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5A32">
      <w:pPr>
        <w:rPr>
          <w:rFonts w:eastAsia="Calibri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174625</wp:posOffset>
            </wp:positionV>
            <wp:extent cx="6365875" cy="9511665"/>
            <wp:effectExtent l="0" t="0" r="4445" b="13335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5875" cy="951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C5A2CC">
      <w:pPr>
        <w:rPr>
          <w:sz w:val="20"/>
        </w:rPr>
      </w:pPr>
      <w:r>
        <w:rPr>
          <w:sz w:val="20"/>
        </w:rPr>
        <w:br w:type="page"/>
      </w:r>
    </w:p>
    <w:p w14:paraId="5C20D426">
      <w:pPr>
        <w:pStyle w:val="7"/>
        <w:ind w:left="0"/>
        <w:jc w:val="left"/>
        <w:rPr>
          <w:sz w:val="20"/>
        </w:rPr>
      </w:pPr>
    </w:p>
    <w:p w14:paraId="33945C0C">
      <w:pPr>
        <w:pStyle w:val="7"/>
        <w:ind w:left="0"/>
        <w:jc w:val="left"/>
        <w:rPr>
          <w:sz w:val="20"/>
        </w:rPr>
      </w:pPr>
    </w:p>
    <w:p w14:paraId="246F0A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14:paraId="18B8568B">
      <w:pPr>
        <w:spacing w:after="0" w:line="24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hint="default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» имеет техническую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48A04B1F">
      <w:pPr>
        <w:pStyle w:val="7"/>
        <w:ind w:left="0"/>
        <w:rPr>
          <w:bCs/>
          <w:iCs/>
          <w:sz w:val="24"/>
          <w:szCs w:val="24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3315568E">
      <w:pPr>
        <w:pStyle w:val="7"/>
        <w:ind w:left="0"/>
        <w:rPr>
          <w:bCs/>
          <w:iCs/>
          <w:sz w:val="24"/>
          <w:szCs w:val="24"/>
        </w:rPr>
      </w:pPr>
    </w:p>
    <w:p w14:paraId="29197D76">
      <w:pPr>
        <w:pStyle w:val="7"/>
        <w:ind w:left="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Программа разработана на основе дополнительной общеобразовательной общеразвивающей программы </w:t>
      </w:r>
      <w:r>
        <w:rPr>
          <w:sz w:val="24"/>
          <w:szCs w:val="24"/>
        </w:rPr>
        <w:t>«Основы программирования на языке Python».</w:t>
      </w:r>
    </w:p>
    <w:p w14:paraId="21502DAD">
      <w:pPr>
        <w:rPr>
          <w:sz w:val="24"/>
          <w:szCs w:val="24"/>
        </w:rPr>
      </w:pPr>
      <w:r>
        <w:rPr>
          <w:sz w:val="24"/>
          <w:szCs w:val="24"/>
        </w:rPr>
        <w:t>Данная программа и составленное тематическое планирование рассчитано на 1 час в неделю для с 15-16 летнего возраста (1 час). Для реализации программы в кабинете имеется все необходимое оборудование (компьютер, проектор)..</w:t>
      </w:r>
    </w:p>
    <w:p w14:paraId="34C1233E">
      <w:pPr>
        <w:pStyle w:val="10"/>
        <w:numPr>
          <w:ilvl w:val="0"/>
          <w:numId w:val="1"/>
        </w:numPr>
        <w:spacing w:before="0"/>
        <w:ind w:left="0" w:firstLine="0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Направленность: </w:t>
      </w:r>
      <w:r>
        <w:rPr>
          <w:sz w:val="24"/>
          <w:szCs w:val="24"/>
          <w:lang w:eastAsia="ru-RU"/>
        </w:rPr>
        <w:t>дополнительной общеобразовательной общеразвивающей программы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i/>
          <w:iCs/>
          <w:sz w:val="24"/>
          <w:szCs w:val="24"/>
          <w:lang w:eastAsia="ru-RU"/>
        </w:rPr>
        <w:t>техническая.</w:t>
      </w:r>
    </w:p>
    <w:p w14:paraId="6FD88536">
      <w:pPr>
        <w:pStyle w:val="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Новизна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14:paraId="1999C552">
      <w:pPr>
        <w:pStyle w:val="7"/>
        <w:ind w:left="0"/>
        <w:rPr>
          <w:sz w:val="24"/>
          <w:szCs w:val="24"/>
        </w:rPr>
      </w:pPr>
      <w:r>
        <w:rPr>
          <w:sz w:val="24"/>
          <w:szCs w:val="24"/>
        </w:rPr>
        <w:t>Новизна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Python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программирования, 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Pascal, 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информатики.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языке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Python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легко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быстро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трёхмерные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быстрее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легче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усваивается,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Pascal.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Многие мировые компании такие, как Intel, Cisco, Hewlett-Packard,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Крупнейшие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Google,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языка программирования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Python.</w:t>
      </w:r>
    </w:p>
    <w:p w14:paraId="44CBA716">
      <w:pPr>
        <w:pStyle w:val="7"/>
        <w:ind w:left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Актуальность:</w:t>
      </w:r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 учащийся под руководством опытного педагога может с лёгкостью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научиться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программировать.</w:t>
      </w:r>
    </w:p>
    <w:p w14:paraId="3110545C">
      <w:pPr>
        <w:pStyle w:val="7"/>
        <w:ind w:left="0"/>
        <w:rPr>
          <w:sz w:val="24"/>
          <w:szCs w:val="24"/>
        </w:rPr>
      </w:pPr>
      <w:r>
        <w:rPr>
          <w:sz w:val="24"/>
          <w:szCs w:val="24"/>
        </w:rPr>
        <w:t>Компьютеры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компьютерные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неотъемлемая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жизни нашего общества. Научившись программировать, мы можем быть не 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создателями.</w:t>
      </w:r>
    </w:p>
    <w:p w14:paraId="6CEAA833">
      <w:pPr>
        <w:pStyle w:val="7"/>
        <w:ind w:left="0"/>
        <w:rPr>
          <w:sz w:val="24"/>
          <w:szCs w:val="24"/>
        </w:rPr>
      </w:pPr>
      <w:r>
        <w:rPr>
          <w:sz w:val="24"/>
          <w:szCs w:val="24"/>
        </w:rPr>
        <w:t>Языки программирования можно сравнить с иностранными языками,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 может каждый.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программировать очень интересно.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очень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виден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сразу.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создание компьютерных игр и обучающих программ способствует развитию логики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Ещё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 является спрос на рынке труда на специалистов 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438D9F73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Срок реализации программы: </w:t>
      </w:r>
      <w:r>
        <w:rPr>
          <w:bCs/>
          <w:sz w:val="24"/>
          <w:szCs w:val="24"/>
          <w:lang w:eastAsia="ru-RU"/>
        </w:rPr>
        <w:t>1 год обучения (учебных недель 3</w:t>
      </w:r>
      <w:r>
        <w:rPr>
          <w:rFonts w:hint="default"/>
          <w:bCs/>
          <w:sz w:val="24"/>
          <w:szCs w:val="24"/>
          <w:lang w:val="en-US" w:eastAsia="ru-RU"/>
        </w:rPr>
        <w:t>6</w:t>
      </w:r>
      <w:r>
        <w:rPr>
          <w:bCs/>
          <w:sz w:val="24"/>
          <w:szCs w:val="24"/>
          <w:lang w:eastAsia="ru-RU"/>
        </w:rPr>
        <w:t>).</w:t>
      </w:r>
      <w:r>
        <w:rPr>
          <w:b/>
          <w:bCs/>
          <w:sz w:val="24"/>
          <w:szCs w:val="24"/>
          <w:lang w:eastAsia="ru-RU"/>
        </w:rPr>
        <w:t xml:space="preserve"> </w:t>
      </w:r>
    </w:p>
    <w:p w14:paraId="243AE912">
      <w:pPr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Формы организации образовательного процесса</w:t>
      </w:r>
    </w:p>
    <w:p w14:paraId="38A1CA81">
      <w:pPr>
        <w:widowControl/>
        <w:numPr>
          <w:ilvl w:val="0"/>
          <w:numId w:val="2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групповая,</w:t>
      </w:r>
    </w:p>
    <w:p w14:paraId="169D376A">
      <w:pPr>
        <w:widowControl/>
        <w:numPr>
          <w:ilvl w:val="0"/>
          <w:numId w:val="2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фронтальная,</w:t>
      </w:r>
    </w:p>
    <w:p w14:paraId="7CA020B1">
      <w:pPr>
        <w:widowControl/>
        <w:numPr>
          <w:ilvl w:val="0"/>
          <w:numId w:val="2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индивидуальная,</w:t>
      </w:r>
    </w:p>
    <w:p w14:paraId="5ED92A7E">
      <w:pPr>
        <w:widowControl/>
        <w:numPr>
          <w:ilvl w:val="0"/>
          <w:numId w:val="2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парная.</w:t>
      </w:r>
    </w:p>
    <w:p w14:paraId="6EBA1D09">
      <w:pPr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Виды занятий:</w:t>
      </w:r>
    </w:p>
    <w:p w14:paraId="589B1C6A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теоретические</w:t>
      </w:r>
    </w:p>
    <w:p w14:paraId="23B1ACFD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</w:t>
      </w:r>
    </w:p>
    <w:p w14:paraId="1A6242BC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мастер-класс</w:t>
      </w:r>
    </w:p>
    <w:p w14:paraId="2E2AF1D1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соревнование,</w:t>
      </w:r>
    </w:p>
    <w:p w14:paraId="4118D5A4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экскурсия,</w:t>
      </w:r>
    </w:p>
    <w:p w14:paraId="1ECDDBF1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конкурсы</w:t>
      </w:r>
    </w:p>
    <w:p w14:paraId="185DB67D">
      <w:pPr>
        <w:rPr>
          <w:sz w:val="24"/>
          <w:szCs w:val="24"/>
        </w:rPr>
      </w:pPr>
      <w:r>
        <w:rPr>
          <w:sz w:val="24"/>
          <w:szCs w:val="24"/>
        </w:rPr>
        <w:t>Программа может корректироваться с учетом имеющейся материально-технической базы и контингента обучающихся. Количество детей в группе - 10 человек.</w:t>
      </w:r>
    </w:p>
    <w:p w14:paraId="13094A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Материально-техническое обеспечение </w:t>
      </w:r>
    </w:p>
    <w:p w14:paraId="3F90B6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Компьютерное оборудование:  </w:t>
      </w:r>
    </w:p>
    <w:p w14:paraId="63427868">
      <w:pPr>
        <w:pStyle w:val="10"/>
        <w:widowControl/>
        <w:numPr>
          <w:ilvl w:val="0"/>
          <w:numId w:val="5"/>
        </w:numPr>
        <w:autoSpaceDE/>
        <w:autoSpaceDN/>
        <w:spacing w:before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Персональные компьютеры для работы  с предустановленной операционной системой и специализированным ПО </w:t>
      </w:r>
    </w:p>
    <w:p w14:paraId="3AD158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Профильное оборудование:</w:t>
      </w:r>
    </w:p>
    <w:p w14:paraId="6A0B6771">
      <w:pPr>
        <w:pStyle w:val="10"/>
        <w:numPr>
          <w:ilvl w:val="0"/>
          <w:numId w:val="5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Компьютер (системный блок, монитор, мышь, клавиатура)с доступом к сети Интернет);</w:t>
      </w:r>
    </w:p>
    <w:p w14:paraId="50944979">
      <w:pPr>
        <w:pStyle w:val="10"/>
        <w:numPr>
          <w:ilvl w:val="0"/>
          <w:numId w:val="5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Мультимедийный проектор;</w:t>
      </w:r>
    </w:p>
    <w:p w14:paraId="2F0FAB0D">
      <w:pPr>
        <w:pStyle w:val="10"/>
        <w:numPr>
          <w:ilvl w:val="0"/>
          <w:numId w:val="5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Доска магнитно-маркерная.</w:t>
      </w:r>
    </w:p>
    <w:p w14:paraId="6FC07A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Программное обеспечение:  </w:t>
      </w:r>
    </w:p>
    <w:p w14:paraId="4B3943DB">
      <w:pPr>
        <w:pStyle w:val="10"/>
        <w:numPr>
          <w:ilvl w:val="0"/>
          <w:numId w:val="6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Операционная система;</w:t>
      </w:r>
    </w:p>
    <w:p w14:paraId="0D768575">
      <w:pPr>
        <w:pStyle w:val="10"/>
        <w:numPr>
          <w:ilvl w:val="0"/>
          <w:numId w:val="6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Антивирусная программа;</w:t>
      </w:r>
    </w:p>
    <w:p w14:paraId="238E0F9D">
      <w:pPr>
        <w:pStyle w:val="10"/>
        <w:numPr>
          <w:ilvl w:val="0"/>
          <w:numId w:val="6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Офисные приложения;</w:t>
      </w:r>
    </w:p>
    <w:p w14:paraId="497B10D8">
      <w:pPr>
        <w:pStyle w:val="10"/>
        <w:numPr>
          <w:ilvl w:val="0"/>
          <w:numId w:val="6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Интернет-браузеры последней версии;</w:t>
      </w:r>
    </w:p>
    <w:p w14:paraId="47BF68D6">
      <w:pPr>
        <w:pStyle w:val="10"/>
        <w:numPr>
          <w:ilvl w:val="0"/>
          <w:numId w:val="6"/>
        </w:numPr>
        <w:tabs>
          <w:tab w:val="left" w:pos="1841"/>
          <w:tab w:val="left" w:pos="1842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Компилятор</w:t>
      </w:r>
      <w:r>
        <w:rPr>
          <w:color w:val="000000"/>
          <w:sz w:val="24"/>
          <w:szCs w:val="24"/>
        </w:rPr>
        <w:t xml:space="preserve"> Python 3.5.</w:t>
      </w:r>
    </w:p>
    <w:p w14:paraId="25124E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Дополнительное оборудование:  </w:t>
      </w:r>
    </w:p>
    <w:p w14:paraId="18F88DB7">
      <w:pPr>
        <w:pStyle w:val="10"/>
        <w:numPr>
          <w:ilvl w:val="0"/>
          <w:numId w:val="7"/>
        </w:numPr>
        <w:tabs>
          <w:tab w:val="left" w:pos="1756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БумагаА4.</w:t>
      </w:r>
    </w:p>
    <w:p w14:paraId="0ABDCF9B">
      <w:pPr>
        <w:pStyle w:val="10"/>
        <w:numPr>
          <w:ilvl w:val="0"/>
          <w:numId w:val="7"/>
        </w:numPr>
        <w:tabs>
          <w:tab w:val="left" w:pos="1756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Маркеры для магнитно-маркернойдоски.</w:t>
      </w:r>
    </w:p>
    <w:p w14:paraId="3130A9C8">
      <w:pPr>
        <w:pStyle w:val="10"/>
        <w:numPr>
          <w:ilvl w:val="0"/>
          <w:numId w:val="7"/>
        </w:numPr>
        <w:tabs>
          <w:tab w:val="left" w:pos="1756"/>
        </w:tabs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Губка для магнитно-маркернойдоски.</w:t>
      </w:r>
    </w:p>
    <w:p w14:paraId="31F282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Методическая работа</w:t>
      </w:r>
    </w:p>
    <w:p w14:paraId="17E8DA1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Составление методических разработок</w:t>
      </w:r>
    </w:p>
    <w:p w14:paraId="0BD9BF1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Мониторинг образовательного процесса</w:t>
      </w:r>
    </w:p>
    <w:p w14:paraId="58F2A6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З. Посещение занятий педагогов других объединений с целью обмена опыта. Ожидаемые результаты и способы их проверки:</w:t>
      </w:r>
    </w:p>
    <w:p w14:paraId="025ECF40">
      <w:pPr>
        <w:rPr>
          <w:sz w:val="24"/>
          <w:szCs w:val="24"/>
        </w:rPr>
      </w:pPr>
      <w:r>
        <w:rPr>
          <w:sz w:val="24"/>
          <w:szCs w:val="24"/>
        </w:rPr>
        <w:t>Формы подведения итогов реализации ДОП:</w:t>
      </w:r>
    </w:p>
    <w:p w14:paraId="405C7C64">
      <w:pPr>
        <w:widowControl/>
        <w:autoSpaceDE/>
        <w:autoSpaceDN/>
        <w:ind w:left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школьная, муниципальная, региональная состязания по прогаммированию; </w:t>
      </w:r>
      <w:r>
        <w:rPr>
          <w:sz w:val="24"/>
          <w:szCs w:val="24"/>
          <w:lang w:eastAsia="ru-RU"/>
        </w:rPr>
        <w:drawing>
          <wp:inline distT="0" distB="0" distL="0" distR="0">
            <wp:extent cx="38100" cy="9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турниры на звание лучшего программиста. Данная программа направлена на:</w:t>
      </w:r>
    </w:p>
    <w:p w14:paraId="241DB0D8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38100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помощь детям в индивидуальном развитии; - мотивацию к познанию и творчеству: </w:t>
      </w:r>
      <w:r>
        <w:rPr>
          <w:sz w:val="24"/>
          <w:szCs w:val="24"/>
          <w:lang w:eastAsia="ru-RU"/>
        </w:rPr>
        <w:drawing>
          <wp:inline distT="0" distB="0" distL="0" distR="0">
            <wp:extent cx="38100" cy="9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к стимулированию творческой активности; </w:t>
      </w:r>
      <w:r>
        <w:rPr>
          <w:sz w:val="24"/>
          <w:szCs w:val="24"/>
          <w:lang w:eastAsia="ru-RU"/>
        </w:rPr>
        <w:drawing>
          <wp:inline distT="0" distB="0" distL="0" distR="0">
            <wp:extent cx="38100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развитию способностей к самообразованию; </w:t>
      </w:r>
      <w:r>
        <w:rPr>
          <w:sz w:val="24"/>
          <w:szCs w:val="24"/>
          <w:lang w:eastAsia="ru-RU"/>
        </w:rPr>
        <w:drawing>
          <wp:inline distT="0" distB="0" distL="0" distR="0">
            <wp:extent cx="3810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приобщение к общечеловеческим ценностям; </w:t>
      </w:r>
      <w:r>
        <w:rPr>
          <w:sz w:val="24"/>
          <w:szCs w:val="24"/>
          <w:lang w:eastAsia="ru-RU"/>
        </w:rPr>
        <w:drawing>
          <wp:inline distT="0" distB="0" distL="0" distR="0">
            <wp:extent cx="38100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организацию детей во внеучебное время (досуг). 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 Такую стратегию обучения помогает реализовать образовательная среда.</w:t>
      </w:r>
    </w:p>
    <w:p w14:paraId="6195C6BB">
      <w:pPr>
        <w:rPr>
          <w:sz w:val="24"/>
          <w:szCs w:val="24"/>
        </w:rPr>
      </w:pPr>
      <w:r>
        <w:rPr>
          <w:sz w:val="24"/>
          <w:szCs w:val="24"/>
        </w:rPr>
        <w:t>Эффективность обучения основам программирования зависит и от организации занятий проводимых с применением следующих методов:</w:t>
      </w:r>
    </w:p>
    <w:p w14:paraId="309F583B">
      <w:pPr>
        <w:pStyle w:val="10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Объяснительно</w:t>
      </w:r>
      <w:r>
        <w:rPr>
          <w:sz w:val="24"/>
          <w:szCs w:val="24"/>
        </w:rPr>
        <w:tab/>
      </w:r>
      <w:r>
        <w:rPr>
          <w:sz w:val="24"/>
          <w:szCs w:val="24"/>
        </w:rPr>
        <w:t>иллюстративный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предъявление информации различными способами (объяснение, рассказ, беседа, инструктаж, демонстрация, работа с технологическими картами );</w:t>
      </w:r>
    </w:p>
    <w:p w14:paraId="2F529FB0">
      <w:pPr>
        <w:pStyle w:val="10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Эвристический - метод творческой деятельности (создание творческих моделей)</w:t>
      </w:r>
    </w:p>
    <w:p w14:paraId="2DB93FFF">
      <w:pPr>
        <w:pStyle w:val="10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Проблемный постановка проблемы и самостоятельный поиск её решения обучающимися;</w:t>
      </w:r>
    </w:p>
    <w:p w14:paraId="41B09B7A">
      <w:pPr>
        <w:pStyle w:val="10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14:paraId="67BCAB7D">
      <w:pPr>
        <w:pStyle w:val="10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Репродуктивный воспроизводство знаний и способов деятельности (форма: собирание моделей и конструкций по образцу, беседа, упражнения по аналогу), </w:t>
      </w:r>
      <w:r>
        <w:rPr>
          <w:lang w:eastAsia="ru-RU"/>
        </w:rPr>
        <w:drawing>
          <wp:inline distT="0" distB="0" distL="0" distR="0">
            <wp:extent cx="28575" cy="38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Частично - поисковый - решение проблемных задач с помощью педагога;</w:t>
      </w:r>
    </w:p>
    <w:p w14:paraId="5AA05D5E">
      <w:pPr>
        <w:pStyle w:val="10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Поисковый — самостоятельное решение проблем;</w:t>
      </w:r>
    </w:p>
    <w:p w14:paraId="74361A14">
      <w:pPr>
        <w:pStyle w:val="10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Метод проблемного изложения - постановка проблемы педагогам, решение ее самим педагогом, соучастие обучающихся при решении. И все-таки, главный метод - это метод проектов как технология организации образовательных ситуаций, в которых учащийся ставит и решает собственные задачи, и технология сопровождения самостоятельной деятельности учащегося</w:t>
      </w:r>
    </w:p>
    <w:p w14:paraId="29E22C1C">
      <w:pPr>
        <w:pStyle w:val="1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Проектно-ориентированное обучение -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14:paraId="3AD9B8C4">
      <w:pPr>
        <w:pStyle w:val="7"/>
        <w:ind w:left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 Python,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конкурентно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способной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</w:p>
    <w:p w14:paraId="23F450DB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Задачи</w:t>
      </w:r>
      <w:r>
        <w:rPr>
          <w:bCs/>
          <w:iCs/>
          <w:sz w:val="24"/>
          <w:szCs w:val="24"/>
        </w:rPr>
        <w:t xml:space="preserve">: </w:t>
      </w:r>
    </w:p>
    <w:p w14:paraId="7B22ABF2">
      <w:pPr>
        <w:pStyle w:val="3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Обучающие:</w:t>
      </w:r>
    </w:p>
    <w:p w14:paraId="57AA0845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обучить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языку программирования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Puthon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основе;</w:t>
      </w:r>
    </w:p>
    <w:p w14:paraId="325D47A2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научить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прикладное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 w14:paraId="34F5E52D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расширять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кругозор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программирования;</w:t>
      </w:r>
    </w:p>
    <w:p w14:paraId="4EC80496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научить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дизайнерскому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оформлению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созданного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ПО.</w:t>
      </w:r>
    </w:p>
    <w:p w14:paraId="3F309834">
      <w:pPr>
        <w:pStyle w:val="3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14:paraId="64AD1F2A">
      <w:pPr>
        <w:pStyle w:val="10"/>
        <w:numPr>
          <w:ilvl w:val="0"/>
          <w:numId w:val="9"/>
        </w:numPr>
        <w:tabs>
          <w:tab w:val="left" w:pos="1123"/>
          <w:tab w:val="left" w:pos="2561"/>
          <w:tab w:val="left" w:pos="3656"/>
          <w:tab w:val="left" w:pos="4061"/>
          <w:tab w:val="left" w:pos="5545"/>
          <w:tab w:val="left" w:pos="7749"/>
          <w:tab w:val="left" w:pos="8154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память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внимание,</w:t>
      </w:r>
      <w:r>
        <w:rPr>
          <w:sz w:val="24"/>
          <w:szCs w:val="24"/>
        </w:rPr>
        <w:tab/>
      </w:r>
      <w:r>
        <w:rPr>
          <w:sz w:val="24"/>
          <w:szCs w:val="24"/>
        </w:rPr>
        <w:t>познавательную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творческую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активность;</w:t>
      </w:r>
    </w:p>
    <w:p w14:paraId="39395DFB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способности,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эстетическое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эргономическое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восприятие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14:paraId="49552C50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логическое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мышление.</w:t>
      </w:r>
    </w:p>
    <w:p w14:paraId="0DFA7CF5">
      <w:pPr>
        <w:pStyle w:val="3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14:paraId="64EF1C58">
      <w:pPr>
        <w:pStyle w:val="10"/>
        <w:numPr>
          <w:ilvl w:val="0"/>
          <w:numId w:val="9"/>
        </w:numPr>
        <w:tabs>
          <w:tab w:val="left" w:pos="1123"/>
          <w:tab w:val="left" w:pos="2621"/>
          <w:tab w:val="left" w:pos="3821"/>
          <w:tab w:val="left" w:pos="4196"/>
          <w:tab w:val="left" w:pos="5710"/>
          <w:tab w:val="left" w:pos="7508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прививать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интерес</w:t>
      </w:r>
      <w:r>
        <w:rPr>
          <w:sz w:val="24"/>
          <w:szCs w:val="24"/>
        </w:rPr>
        <w:tab/>
      </w:r>
      <w:r>
        <w:rPr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z w:val="24"/>
          <w:szCs w:val="24"/>
        </w:rPr>
        <w:t>активному</w:t>
      </w:r>
      <w:r>
        <w:rPr>
          <w:sz w:val="24"/>
          <w:szCs w:val="24"/>
        </w:rPr>
        <w:tab/>
      </w:r>
      <w:r>
        <w:rPr>
          <w:sz w:val="24"/>
          <w:szCs w:val="24"/>
        </w:rPr>
        <w:t>творческому</w:t>
      </w:r>
      <w:r>
        <w:rPr>
          <w:sz w:val="24"/>
          <w:szCs w:val="24"/>
        </w:rPr>
        <w:tab/>
      </w:r>
      <w:r>
        <w:rPr>
          <w:sz w:val="24"/>
          <w:szCs w:val="24"/>
        </w:rPr>
        <w:t>самовыражению,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14:paraId="7DB50F1F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упорство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достижении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желаемого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результата;</w:t>
      </w:r>
    </w:p>
    <w:p w14:paraId="14DDAE74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эстетический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вкус;</w:t>
      </w:r>
    </w:p>
    <w:p w14:paraId="4D352EDB">
      <w:pPr>
        <w:pStyle w:val="10"/>
        <w:numPr>
          <w:ilvl w:val="0"/>
          <w:numId w:val="9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взаимопомощи,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доверия,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коллективизма.</w:t>
      </w:r>
    </w:p>
    <w:p w14:paraId="1FAB50EE">
      <w:pPr>
        <w:jc w:val="both"/>
        <w:rPr>
          <w:b/>
          <w:bCs/>
          <w:sz w:val="24"/>
          <w:szCs w:val="24"/>
        </w:rPr>
      </w:pPr>
    </w:p>
    <w:p w14:paraId="0CA5BA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результаты:</w:t>
      </w:r>
    </w:p>
    <w:p w14:paraId="73C52F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результаты:</w:t>
      </w:r>
    </w:p>
    <w:p w14:paraId="0441FFC8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14:paraId="44C5505C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38634299">
      <w:pPr>
        <w:pStyle w:val="12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14:paraId="02849F4D">
      <w:pPr>
        <w:pStyle w:val="12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принципы построения блок-схем;</w:t>
      </w:r>
    </w:p>
    <w:p w14:paraId="7353B089">
      <w:pPr>
        <w:pStyle w:val="12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принципы структурного программирования на языке Python;</w:t>
      </w:r>
    </w:p>
    <w:p w14:paraId="44591544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4E1D9E2E">
      <w:pPr>
        <w:pStyle w:val="12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14:paraId="17835E0E">
      <w:pPr>
        <w:pStyle w:val="12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реализовывать алгоритмы на компьютере в виде программ, написанных на языке Python;</w:t>
      </w:r>
    </w:p>
    <w:p w14:paraId="52EE78C3">
      <w:pPr>
        <w:pStyle w:val="12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применять библиотеку Tkinter;</w:t>
      </w:r>
    </w:p>
    <w:p w14:paraId="6558CA22">
      <w:pPr>
        <w:pStyle w:val="12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отлаживать и тестировать программы, написанные на языке Python;</w:t>
      </w:r>
    </w:p>
    <w:p w14:paraId="0EEA9810">
      <w:pPr>
        <w:pStyle w:val="12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представлять свой проект.</w:t>
      </w:r>
    </w:p>
    <w:p w14:paraId="12E8E1E7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5BC985C1">
      <w:pPr>
        <w:pStyle w:val="12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14:paraId="657E8DF1">
      <w:pPr>
        <w:pStyle w:val="12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основными навыками программирования на языке Python;</w:t>
      </w:r>
    </w:p>
    <w:p w14:paraId="7FDB2D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результаты:  </w:t>
      </w:r>
    </w:p>
    <w:p w14:paraId="40081341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14:paraId="36EB7846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14:paraId="55350ACA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29BEAAC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hAnsi="Times New Roman" w:eastAsia="Times New Roman" w:cs="Times New Roman"/>
          <w:sz w:val="24"/>
          <w:szCs w:val="24"/>
        </w:rPr>
        <w:t>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14:paraId="532418AD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02FF732C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11DD8C1F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hAnsi="Times New Roman" w:eastAsia="Times New Roman" w:cs="Times New Roman"/>
          <w:sz w:val="24"/>
          <w:szCs w:val="24"/>
        </w:rPr>
        <w:t>с другими обучающимися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0E354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14:paraId="0400F777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ориентироваться в своей системе знаний: отличать новое знание от известного;</w:t>
      </w:r>
    </w:p>
    <w:p w14:paraId="02F48A61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группы, сравнивать и группировать предметы и их образы;</w:t>
      </w:r>
    </w:p>
    <w:p w14:paraId="18FF9098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работать по предложенным инструкциям исамостоятельно;</w:t>
      </w:r>
    </w:p>
    <w:p w14:paraId="1D9A68E1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14:paraId="31106DAA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определять и формировать цель деятельности на занятии с помощью учителя;</w:t>
      </w:r>
    </w:p>
    <w:p w14:paraId="1386492C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работать в группе и коллективе;</w:t>
      </w:r>
    </w:p>
    <w:p w14:paraId="27A9A803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уметь рассказывать о проекте;</w:t>
      </w:r>
    </w:p>
    <w:p w14:paraId="57A763FE"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работать над проектом в команде, эффективно распределять обязанности.</w:t>
      </w:r>
    </w:p>
    <w:p w14:paraId="4AF79096">
      <w:pPr>
        <w:shd w:val="clear" w:color="auto" w:fill="FFFFFF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и информационное обеспечение Программы:</w:t>
      </w:r>
    </w:p>
    <w:p w14:paraId="1C238F6E">
      <w:pPr>
        <w:pStyle w:val="10"/>
        <w:numPr>
          <w:ilvl w:val="0"/>
          <w:numId w:val="13"/>
        </w:numPr>
        <w:tabs>
          <w:tab w:val="left" w:pos="92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Гин, А.А. Приёмы педагогической техники: свобода выбора, открытость, деятельность, обратная связь, идеальность: По- собие для учителей / А.А. Гин. — Гомель: ИПП «Сож», 1999 — 88 с.</w:t>
      </w:r>
    </w:p>
    <w:p w14:paraId="52953C4A">
      <w:pPr>
        <w:pStyle w:val="10"/>
        <w:numPr>
          <w:ilvl w:val="0"/>
          <w:numId w:val="13"/>
        </w:numPr>
        <w:tabs>
          <w:tab w:val="left" w:pos="92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Бреннан, К. Креативное программирование / К. Бреннан, К. Болкх, М. Чунг. — Гарвардская Высшая школа образования, 2017</w:t>
      </w:r>
    </w:p>
    <w:p w14:paraId="3E3BB3E6">
      <w:pPr>
        <w:pStyle w:val="10"/>
        <w:numPr>
          <w:ilvl w:val="0"/>
          <w:numId w:val="13"/>
        </w:numPr>
        <w:tabs>
          <w:tab w:val="left" w:pos="-14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Лутц, М. Программирование на Python. Т. 1 / М. Лутц. — М.:</w:t>
      </w:r>
    </w:p>
    <w:p w14:paraId="17765A3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Символ, 2016 — 992 c.</w:t>
      </w:r>
    </w:p>
    <w:p w14:paraId="367413B2">
      <w:pPr>
        <w:pStyle w:val="10"/>
        <w:widowControl/>
        <w:numPr>
          <w:ilvl w:val="0"/>
          <w:numId w:val="13"/>
        </w:numPr>
        <w:shd w:val="clear" w:color="auto" w:fill="FFFFFF"/>
        <w:autoSpaceDE/>
        <w:autoSpaceDN/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Лутц, М. Программирование на Python. Т. 2 / М. Лутц. — М.: Символ, 2016 — 992 c.</w:t>
      </w:r>
    </w:p>
    <w:p w14:paraId="4F4A5B13">
      <w:pPr>
        <w:pStyle w:val="10"/>
        <w:widowControl/>
        <w:numPr>
          <w:ilvl w:val="0"/>
          <w:numId w:val="13"/>
        </w:numPr>
        <w:shd w:val="clear" w:color="auto" w:fill="FFFFFF"/>
        <w:autoSpaceDE/>
        <w:autoSpaceDN/>
        <w:spacing w:before="0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Бриггс, Джейсон. Python для детей. Самоучитель по программированию / Джейсон Бриггс. — МИФ. Детство, 2018 — 320 с. </w:t>
      </w:r>
    </w:p>
    <w:p w14:paraId="1AB788DA">
      <w:pPr>
        <w:shd w:val="clear" w:color="auto" w:fill="FFFFFF"/>
        <w:suppressAutoHyphens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</w:t>
      </w:r>
    </w:p>
    <w:p w14:paraId="36326F9A">
      <w:pPr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Дополнительная общеобразовательная общеразвивающая программа «Программирование на языке </w:t>
      </w:r>
      <w:r>
        <w:rPr>
          <w:b/>
          <w:sz w:val="24"/>
          <w:szCs w:val="24"/>
        </w:rPr>
        <w:t>Python</w:t>
      </w:r>
      <w:r>
        <w:rPr>
          <w:b/>
          <w:sz w:val="24"/>
          <w:szCs w:val="24"/>
          <w:lang w:eastAsia="ru-RU"/>
        </w:rPr>
        <w:t xml:space="preserve">» поддерживает </w:t>
      </w:r>
      <w:r>
        <w:rPr>
          <w:rFonts w:eastAsia="Calibri"/>
          <w:b/>
          <w:sz w:val="24"/>
          <w:szCs w:val="24"/>
        </w:rPr>
        <w:t>образовательный процесс в организациях, реализующих Концепцию развития дополнительного образования в условиях Центров образования цифрового и гуманитарного профилей «Точка роста».</w:t>
      </w:r>
    </w:p>
    <w:p w14:paraId="684D00CD">
      <w:pPr>
        <w:jc w:val="center"/>
        <w:rPr>
          <w:b/>
          <w:sz w:val="24"/>
          <w:szCs w:val="24"/>
        </w:rPr>
      </w:pPr>
    </w:p>
    <w:p w14:paraId="7AB65FE8">
      <w:pPr>
        <w:rPr>
          <w:sz w:val="24"/>
          <w:szCs w:val="24"/>
        </w:rPr>
        <w:sectPr>
          <w:footerReference r:id="rId3" w:type="default"/>
          <w:pgSz w:w="11910" w:h="16850"/>
          <w:pgMar w:top="480" w:right="480" w:bottom="740" w:left="1460" w:header="0" w:footer="475" w:gutter="0"/>
          <w:cols w:space="720" w:num="1"/>
        </w:sectPr>
      </w:pPr>
    </w:p>
    <w:p w14:paraId="1A269678">
      <w:pPr>
        <w:pStyle w:val="2"/>
        <w:spacing w:before="0"/>
        <w:ind w:left="0"/>
        <w:jc w:val="left"/>
        <w:rPr>
          <w:sz w:val="24"/>
          <w:szCs w:val="24"/>
        </w:rPr>
      </w:pPr>
    </w:p>
    <w:p w14:paraId="034B7A67">
      <w:pPr>
        <w:tabs>
          <w:tab w:val="left" w:pos="57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2. Учебно-тематический план</w:t>
      </w:r>
    </w:p>
    <w:p w14:paraId="2ABE3535">
      <w:pPr>
        <w:tabs>
          <w:tab w:val="left" w:pos="3400"/>
        </w:tabs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Учебный план</w:t>
      </w:r>
    </w:p>
    <w:p w14:paraId="7113023F">
      <w:pPr>
        <w:tabs>
          <w:tab w:val="left" w:pos="3400"/>
        </w:tabs>
        <w:jc w:val="center"/>
        <w:rPr>
          <w:sz w:val="24"/>
          <w:szCs w:val="24"/>
          <w:lang w:eastAsia="ru-RU"/>
        </w:rPr>
      </w:pPr>
    </w:p>
    <w:tbl>
      <w:tblPr>
        <w:tblStyle w:val="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635"/>
        <w:gridCol w:w="1274"/>
        <w:gridCol w:w="1419"/>
        <w:gridCol w:w="1844"/>
      </w:tblGrid>
      <w:tr w14:paraId="0B2E7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62" w:type="dxa"/>
            <w:vMerge w:val="restart"/>
          </w:tcPr>
          <w:p w14:paraId="02CB1F7D">
            <w:pPr>
              <w:pStyle w:val="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№п/п</w:t>
            </w:r>
          </w:p>
        </w:tc>
        <w:tc>
          <w:tcPr>
            <w:tcW w:w="4635" w:type="dxa"/>
            <w:vMerge w:val="restart"/>
          </w:tcPr>
          <w:p w14:paraId="7E4289A3">
            <w:pPr>
              <w:pStyle w:val="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раздела,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темы</w:t>
            </w:r>
          </w:p>
        </w:tc>
        <w:tc>
          <w:tcPr>
            <w:tcW w:w="4537" w:type="dxa"/>
            <w:gridSpan w:val="3"/>
          </w:tcPr>
          <w:p w14:paraId="0765559E">
            <w:pPr>
              <w:pStyle w:val="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часов</w:t>
            </w:r>
          </w:p>
        </w:tc>
      </w:tr>
      <w:tr w14:paraId="01FDC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 w14:paraId="4ED96650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vMerge w:val="continue"/>
            <w:tcBorders>
              <w:top w:val="nil"/>
            </w:tcBorders>
          </w:tcPr>
          <w:p w14:paraId="03E5205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70715AD">
            <w:pPr>
              <w:pStyle w:val="1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14:paraId="0E4DFE31">
            <w:pPr>
              <w:pStyle w:val="1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844" w:type="dxa"/>
          </w:tcPr>
          <w:p w14:paraId="02A4E90B">
            <w:pPr>
              <w:pStyle w:val="1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Практика</w:t>
            </w:r>
          </w:p>
        </w:tc>
      </w:tr>
      <w:tr w14:paraId="3B948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62" w:type="dxa"/>
          </w:tcPr>
          <w:p w14:paraId="5C086F4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5" w:type="dxa"/>
          </w:tcPr>
          <w:p w14:paraId="5F974A4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Python</w:t>
            </w:r>
          </w:p>
        </w:tc>
        <w:tc>
          <w:tcPr>
            <w:tcW w:w="1274" w:type="dxa"/>
          </w:tcPr>
          <w:p w14:paraId="3E8B9577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7B4A8513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4B2ED7FC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14:paraId="2D65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2" w:type="dxa"/>
          </w:tcPr>
          <w:p w14:paraId="5B7D1C79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5" w:type="dxa"/>
          </w:tcPr>
          <w:p w14:paraId="599B3CB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</w:p>
        </w:tc>
        <w:tc>
          <w:tcPr>
            <w:tcW w:w="1274" w:type="dxa"/>
          </w:tcPr>
          <w:p w14:paraId="6D7124C2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14:paraId="3C91CDD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119F9D9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2D4F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2" w:type="dxa"/>
          </w:tcPr>
          <w:p w14:paraId="15EA952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35" w:type="dxa"/>
          </w:tcPr>
          <w:p w14:paraId="1EE5FD7F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операторы</w:t>
            </w:r>
          </w:p>
        </w:tc>
        <w:tc>
          <w:tcPr>
            <w:tcW w:w="1274" w:type="dxa"/>
          </w:tcPr>
          <w:p w14:paraId="34EE98F3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14:paraId="5AD74237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0EF8B0B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18F6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62" w:type="dxa"/>
          </w:tcPr>
          <w:p w14:paraId="11818C7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35" w:type="dxa"/>
          </w:tcPr>
          <w:p w14:paraId="3DAA0760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</w:t>
            </w:r>
          </w:p>
        </w:tc>
        <w:tc>
          <w:tcPr>
            <w:tcW w:w="1274" w:type="dxa"/>
          </w:tcPr>
          <w:p w14:paraId="20F1892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14:paraId="213C0B1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2DD359C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6B38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2" w:type="dxa"/>
          </w:tcPr>
          <w:p w14:paraId="447920D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35" w:type="dxa"/>
          </w:tcPr>
          <w:p w14:paraId="085B0E4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  <w:tc>
          <w:tcPr>
            <w:tcW w:w="1274" w:type="dxa"/>
          </w:tcPr>
          <w:p w14:paraId="32547FE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3BBB24D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3D8138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39CAA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62" w:type="dxa"/>
          </w:tcPr>
          <w:p w14:paraId="2B0E9165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35" w:type="dxa"/>
          </w:tcPr>
          <w:p w14:paraId="64224DA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</w:t>
            </w:r>
          </w:p>
        </w:tc>
        <w:tc>
          <w:tcPr>
            <w:tcW w:w="1274" w:type="dxa"/>
          </w:tcPr>
          <w:p w14:paraId="1EA5598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54B6FC7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216EFCF6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</w:tr>
      <w:tr w14:paraId="7092C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2" w:type="dxa"/>
          </w:tcPr>
          <w:p w14:paraId="066D4C39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 w14:paraId="18545DB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курсу</w:t>
            </w:r>
          </w:p>
        </w:tc>
        <w:tc>
          <w:tcPr>
            <w:tcW w:w="1274" w:type="dxa"/>
          </w:tcPr>
          <w:p w14:paraId="6A3CC2EC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14:paraId="0A06665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D7FE47C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</w:tr>
      <w:tr w14:paraId="61331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62" w:type="dxa"/>
          </w:tcPr>
          <w:p w14:paraId="4FD0158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5CF3F31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3D0ABD3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1419" w:type="dxa"/>
          </w:tcPr>
          <w:p w14:paraId="3E6AA7EA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14:paraId="10A163F5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</w:tr>
    </w:tbl>
    <w:p w14:paraId="2198F745">
      <w:pPr>
        <w:pStyle w:val="2"/>
        <w:spacing w:before="0"/>
        <w:ind w:left="0"/>
        <w:jc w:val="left"/>
        <w:rPr>
          <w:b w:val="0"/>
          <w:sz w:val="24"/>
          <w:szCs w:val="24"/>
        </w:rPr>
      </w:pPr>
    </w:p>
    <w:p w14:paraId="5E82EEA0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Содержание программы</w:t>
      </w:r>
    </w:p>
    <w:p w14:paraId="55F6E749">
      <w:pPr>
        <w:pStyle w:val="2"/>
        <w:spacing w:before="0"/>
        <w:ind w:left="0"/>
        <w:jc w:val="left"/>
        <w:rPr>
          <w:sz w:val="24"/>
          <w:szCs w:val="24"/>
        </w:rPr>
      </w:pPr>
    </w:p>
    <w:p w14:paraId="4C0A4F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1. Знакомство с языком Python (4 ч.)</w:t>
      </w:r>
    </w:p>
    <w:p w14:paraId="1009E459">
      <w:pPr>
        <w:rPr>
          <w:sz w:val="24"/>
          <w:szCs w:val="24"/>
        </w:rPr>
      </w:pPr>
      <w:r>
        <w:rPr>
          <w:sz w:val="24"/>
          <w:szCs w:val="24"/>
        </w:rPr>
        <w:t>Общие сведения о языке Python. Установка Python на компьютер. Режимы работы Python. Что такое программа. Первая программа. Структура программ на языкеPython. Комментарии.</w:t>
      </w:r>
    </w:p>
    <w:p w14:paraId="3DF36888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1.1. Установка программы Python.</w:t>
      </w:r>
    </w:p>
    <w:p w14:paraId="75085C71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1.2. Режимы работы с Python</w:t>
      </w:r>
    </w:p>
    <w:p w14:paraId="3AF45F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758713">
      <w:pPr>
        <w:rPr>
          <w:sz w:val="24"/>
          <w:szCs w:val="24"/>
        </w:rPr>
      </w:pPr>
      <w:r>
        <w:rPr>
          <w:sz w:val="24"/>
          <w:szCs w:val="24"/>
        </w:rPr>
        <w:t>Учащиеся должны знать / понимать:</w:t>
      </w:r>
    </w:p>
    <w:p w14:paraId="55B633A6">
      <w:pPr>
        <w:rPr>
          <w:sz w:val="24"/>
          <w:szCs w:val="24"/>
        </w:rPr>
      </w:pPr>
      <w:r>
        <w:rPr>
          <w:sz w:val="24"/>
          <w:szCs w:val="24"/>
        </w:rPr>
        <w:t>понятие программы;структура программы на Python;режимы работы с Python.</w:t>
      </w:r>
    </w:p>
    <w:p w14:paraId="3DBBDA5B">
      <w:pPr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14:paraId="734049BC">
      <w:pPr>
        <w:rPr>
          <w:sz w:val="24"/>
          <w:szCs w:val="24"/>
        </w:rPr>
      </w:pPr>
      <w:r>
        <w:rPr>
          <w:sz w:val="24"/>
          <w:szCs w:val="24"/>
        </w:rPr>
        <w:t>выполнить установку программы;выполнить простейшую программу в интерактив- ной среде;написать комментарии в программе.</w:t>
      </w:r>
    </w:p>
    <w:p w14:paraId="05D56C96">
      <w:pPr>
        <w:rPr>
          <w:sz w:val="24"/>
          <w:szCs w:val="24"/>
        </w:rPr>
      </w:pPr>
    </w:p>
    <w:p w14:paraId="2F5F5B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2. Переменные и выражения (</w:t>
      </w:r>
      <w:r>
        <w:rPr>
          <w:rFonts w:hint="default"/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 xml:space="preserve"> ч.)</w:t>
      </w:r>
    </w:p>
    <w:p w14:paraId="5BE26FB5">
      <w:pPr>
        <w:rPr>
          <w:sz w:val="24"/>
          <w:szCs w:val="24"/>
        </w:rPr>
      </w:pPr>
      <w:r>
        <w:rPr>
          <w:sz w:val="24"/>
          <w:szCs w:val="24"/>
        </w:rPr>
        <w:t>Типы данных. Преобразование типов. Переменные. Оператор присваивания. Имена переменных и ключевые слова. Выражения. Операции. Порядок выполнения</w:t>
      </w:r>
    </w:p>
    <w:p w14:paraId="74B23F38">
      <w:pPr>
        <w:rPr>
          <w:sz w:val="24"/>
          <w:szCs w:val="24"/>
        </w:rPr>
      </w:pPr>
      <w:r>
        <w:rPr>
          <w:sz w:val="24"/>
          <w:szCs w:val="24"/>
        </w:rPr>
        <w:t>операций. Математическиефункции.Композиция.Ввод и вывод. Ввод данных с клавиатуры. Вывод данных на экран. Пример скрипта, использующего ввод и вывод данных. Задачи на элементарные действия с числами. Решение задач на элементар- ные действия с числами.</w:t>
      </w:r>
    </w:p>
    <w:p w14:paraId="4030B76D">
      <w:pPr>
        <w:rPr>
          <w:sz w:val="24"/>
          <w:szCs w:val="24"/>
        </w:rPr>
      </w:pPr>
    </w:p>
    <w:p w14:paraId="416B630C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2.1. Переменные</w:t>
      </w:r>
    </w:p>
    <w:p w14:paraId="4F1B605F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2.2. Выражения</w:t>
      </w:r>
    </w:p>
    <w:p w14:paraId="676164B8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2.3. Задачи на элементарные действия с числами Самостоятельная работа 1 «Решение задач на действия с числами».</w:t>
      </w:r>
    </w:p>
    <w:p w14:paraId="727A0548">
      <w:pPr>
        <w:rPr>
          <w:sz w:val="24"/>
          <w:szCs w:val="24"/>
        </w:rPr>
      </w:pPr>
      <w:r>
        <w:rPr>
          <w:sz w:val="24"/>
          <w:szCs w:val="24"/>
        </w:rPr>
        <w:t>Учащиеся должны знать / понимать:</w:t>
      </w:r>
    </w:p>
    <w:p w14:paraId="6809A47B">
      <w:pPr>
        <w:rPr>
          <w:sz w:val="24"/>
          <w:szCs w:val="24"/>
        </w:rPr>
      </w:pPr>
      <w:r>
        <w:rPr>
          <w:sz w:val="24"/>
          <w:szCs w:val="24"/>
        </w:rPr>
        <w:t>общую структуру программы; типы данных; целые, вещественные типы данных и операции над ними; оператор присваивания; операторы ввода-вывода.</w:t>
      </w:r>
    </w:p>
    <w:p w14:paraId="70560000">
      <w:pPr>
        <w:rPr>
          <w:sz w:val="24"/>
          <w:szCs w:val="24"/>
        </w:rPr>
      </w:pPr>
    </w:p>
    <w:p w14:paraId="5E2F9543">
      <w:pPr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14:paraId="15863EE8">
      <w:pPr>
        <w:rPr>
          <w:sz w:val="24"/>
          <w:szCs w:val="24"/>
        </w:rPr>
      </w:pPr>
      <w:r>
        <w:rPr>
          <w:sz w:val="24"/>
          <w:szCs w:val="24"/>
        </w:rPr>
        <w:t>пользоваться интерфейсом среды программирования Python; использовать команды редактора; организовывать ввод и вывод данных; записывать арифметические выра- жения.</w:t>
      </w:r>
    </w:p>
    <w:p w14:paraId="62AFA4E4">
      <w:pPr>
        <w:rPr>
          <w:sz w:val="24"/>
          <w:szCs w:val="24"/>
        </w:rPr>
      </w:pPr>
    </w:p>
    <w:p w14:paraId="225071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Условные операторы </w:t>
      </w:r>
      <w:r>
        <w:rPr>
          <w:rFonts w:hint="default"/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 ч.)</w:t>
      </w:r>
    </w:p>
    <w:p w14:paraId="40668CC1">
      <w:pPr>
        <w:rPr>
          <w:sz w:val="24"/>
          <w:szCs w:val="24"/>
        </w:rPr>
      </w:pPr>
      <w:r>
        <w:rPr>
          <w:sz w:val="24"/>
          <w:szCs w:val="24"/>
        </w:rPr>
        <w:t>Логический тип данных. Логические выражения и операторы. Сложные условные выражения (логические операции and, or, not). Условный оператор. Примеры реше- ния задач с условным оператором. Множественное ветвление. Реализация ветвления в языке Python.</w:t>
      </w:r>
    </w:p>
    <w:p w14:paraId="2F173A7E">
      <w:pPr>
        <w:rPr>
          <w:sz w:val="24"/>
          <w:szCs w:val="24"/>
        </w:rPr>
      </w:pPr>
    </w:p>
    <w:p w14:paraId="0E50EC20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3.1. Логические выражения</w:t>
      </w:r>
    </w:p>
    <w:p w14:paraId="0156255A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3.2. "Условный оператор"</w:t>
      </w:r>
    </w:p>
    <w:p w14:paraId="42502F6D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3.3. Множественное ветвление</w:t>
      </w:r>
    </w:p>
    <w:p w14:paraId="2D467A32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2. Решение задач по теме "Условные операторы".</w:t>
      </w:r>
    </w:p>
    <w:p w14:paraId="4319CE9F">
      <w:pPr>
        <w:rPr>
          <w:sz w:val="24"/>
          <w:szCs w:val="24"/>
        </w:rPr>
      </w:pPr>
    </w:p>
    <w:p w14:paraId="374DF69B">
      <w:pPr>
        <w:rPr>
          <w:sz w:val="24"/>
          <w:szCs w:val="24"/>
        </w:rPr>
      </w:pPr>
      <w:r>
        <w:rPr>
          <w:sz w:val="24"/>
          <w:szCs w:val="24"/>
        </w:rPr>
        <w:t>Учащиеся должны знать / понимать:</w:t>
      </w:r>
    </w:p>
    <w:p w14:paraId="36C7DB05">
      <w:pPr>
        <w:rPr>
          <w:sz w:val="24"/>
          <w:szCs w:val="24"/>
        </w:rPr>
      </w:pPr>
      <w:r>
        <w:rPr>
          <w:sz w:val="24"/>
          <w:szCs w:val="24"/>
        </w:rPr>
        <w:t>назначение условного оператора;способ записи условного оператора;</w:t>
      </w:r>
    </w:p>
    <w:p w14:paraId="149F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98A514">
      <w:pPr>
        <w:rPr>
          <w:sz w:val="24"/>
          <w:szCs w:val="24"/>
        </w:rPr>
      </w:pPr>
      <w:r>
        <w:rPr>
          <w:sz w:val="24"/>
          <w:szCs w:val="24"/>
        </w:rPr>
        <w:t>логический тип данных; логические операторы or, and, not;</w:t>
      </w:r>
    </w:p>
    <w:p w14:paraId="7DF72455">
      <w:pPr>
        <w:rPr>
          <w:sz w:val="24"/>
          <w:szCs w:val="24"/>
        </w:rPr>
      </w:pPr>
    </w:p>
    <w:p w14:paraId="100B6419">
      <w:pPr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14:paraId="30D1C2CD">
      <w:pPr>
        <w:rPr>
          <w:sz w:val="24"/>
          <w:szCs w:val="24"/>
        </w:rPr>
      </w:pPr>
      <w:r>
        <w:rPr>
          <w:sz w:val="24"/>
          <w:szCs w:val="24"/>
        </w:rPr>
        <w:t>использовать условный оператор; создавать сложные условия с помощью логических операторов.</w:t>
      </w:r>
    </w:p>
    <w:p w14:paraId="634858DD">
      <w:pPr>
        <w:rPr>
          <w:sz w:val="24"/>
          <w:szCs w:val="24"/>
        </w:rPr>
      </w:pPr>
    </w:p>
    <w:p w14:paraId="1638A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4. Циклы (9 ч.)</w:t>
      </w:r>
    </w:p>
    <w:p w14:paraId="37FAC234">
      <w:pPr>
        <w:rPr>
          <w:sz w:val="24"/>
          <w:szCs w:val="24"/>
        </w:rPr>
      </w:pPr>
      <w:r>
        <w:rPr>
          <w:sz w:val="24"/>
          <w:szCs w:val="24"/>
        </w:rPr>
        <w:t>Понятие цикла. Тело цикла. Условия выполнения тела цикла. Оператор цикла с усло- вием. Оператор цикла while. Бесконечные циклы. Альтернативная ветка цикла while. Обновление переменной. Краткая форма записи обновления. Примеры использования циклов.</w:t>
      </w:r>
    </w:p>
    <w:p w14:paraId="0B19F0A3">
      <w:pPr>
        <w:rPr>
          <w:sz w:val="24"/>
          <w:szCs w:val="24"/>
        </w:rPr>
      </w:pPr>
      <w:r>
        <w:rPr>
          <w:sz w:val="24"/>
          <w:szCs w:val="24"/>
        </w:rPr>
        <w:t>Оператор цикла с параметром for. Операторы управления циклом. Пример задачи с использованием цикла for. Вложенные циклы. Циклы в циклах. Случайные числа. Функция randrange. Функция random. Примеры решения задач с циклом.</w:t>
      </w:r>
    </w:p>
    <w:p w14:paraId="71E765A4">
      <w:pPr>
        <w:rPr>
          <w:sz w:val="24"/>
          <w:szCs w:val="24"/>
        </w:rPr>
      </w:pPr>
    </w:p>
    <w:p w14:paraId="6587FF0D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4.1. "Числа Фибоначчи"</w:t>
      </w:r>
    </w:p>
    <w:p w14:paraId="649A35AB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4.2. Решение задачи с циклом for.</w:t>
      </w:r>
    </w:p>
    <w:p w14:paraId="6BA927B0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4.3. Реализация циклических алгоритмов</w:t>
      </w:r>
    </w:p>
    <w:p w14:paraId="42CCAB51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4.4. Случайные числа</w:t>
      </w:r>
    </w:p>
    <w:p w14:paraId="03C368A1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4.5. Решение задач с циклом. Самостоятельная работа 3 по теме "Циклы"</w:t>
      </w:r>
    </w:p>
    <w:p w14:paraId="32971FD0">
      <w:pPr>
        <w:rPr>
          <w:sz w:val="24"/>
          <w:szCs w:val="24"/>
        </w:rPr>
      </w:pPr>
      <w:r>
        <w:rPr>
          <w:sz w:val="24"/>
          <w:szCs w:val="24"/>
        </w:rPr>
        <w:t>Учащиеся должны знать / понимать:</w:t>
      </w:r>
    </w:p>
    <w:p w14:paraId="35EDDB90">
      <w:pPr>
        <w:rPr>
          <w:sz w:val="24"/>
          <w:szCs w:val="24"/>
        </w:rPr>
      </w:pPr>
      <w:r>
        <w:rPr>
          <w:sz w:val="24"/>
          <w:szCs w:val="24"/>
        </w:rPr>
        <w:t>циклы с условием и их виды; правила записи циклов условием; назначение и особен- ности использования цикла с параметром; формат записи цикла с параметром; при- меры использования циклов различных типов.</w:t>
      </w:r>
    </w:p>
    <w:p w14:paraId="20B663D6">
      <w:pPr>
        <w:rPr>
          <w:sz w:val="24"/>
          <w:szCs w:val="24"/>
        </w:rPr>
      </w:pPr>
    </w:p>
    <w:p w14:paraId="67EB2F40">
      <w:pPr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14:paraId="7D70D0AE">
      <w:pPr>
        <w:rPr>
          <w:sz w:val="24"/>
          <w:szCs w:val="24"/>
        </w:rPr>
      </w:pPr>
      <w:r>
        <w:rPr>
          <w:sz w:val="24"/>
          <w:szCs w:val="24"/>
        </w:rPr>
        <w:t>определять вид цикла, наиболее удобный для решения поставленной задачи;</w:t>
      </w:r>
    </w:p>
    <w:p w14:paraId="2695D6B7">
      <w:pPr>
        <w:rPr>
          <w:sz w:val="24"/>
          <w:szCs w:val="24"/>
        </w:rPr>
      </w:pPr>
      <w:r>
        <w:rPr>
          <w:sz w:val="24"/>
          <w:szCs w:val="24"/>
        </w:rPr>
        <w:t>использовать цикл с условием; определять целесообразность применения и использо- вать цикл с параметром для решения поставленной задачи;</w:t>
      </w:r>
    </w:p>
    <w:p w14:paraId="5F1CB9B9">
      <w:pPr>
        <w:rPr>
          <w:sz w:val="24"/>
          <w:szCs w:val="24"/>
        </w:rPr>
      </w:pPr>
    </w:p>
    <w:p w14:paraId="197448E0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5. Функции (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ч.)</w:t>
      </w:r>
    </w:p>
    <w:p w14:paraId="46151473">
      <w:pPr>
        <w:rPr>
          <w:sz w:val="24"/>
          <w:szCs w:val="24"/>
        </w:rPr>
      </w:pPr>
      <w:r>
        <w:rPr>
          <w:sz w:val="24"/>
          <w:szCs w:val="24"/>
        </w:rPr>
        <w:t>Создание функций. Параметры и аргументы. Локальные и глобальные переменные. Поток выполнения. Функции, возвращающие результат. Анонимные функции, ин- струкция lambda. Примеры решения задач c использованием функций. Рекурсивны функции. Вычисление факториала. Числа Фибоначчи.</w:t>
      </w:r>
    </w:p>
    <w:p w14:paraId="24C6E229">
      <w:pPr>
        <w:rPr>
          <w:sz w:val="24"/>
          <w:szCs w:val="24"/>
        </w:rPr>
      </w:pPr>
    </w:p>
    <w:p w14:paraId="7667441D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5.1. Создание функций</w:t>
      </w:r>
    </w:p>
    <w:p w14:paraId="28D830CD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5.2. Решение задач с использованием функций</w:t>
      </w:r>
    </w:p>
    <w:p w14:paraId="3D471252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5.3. Рекурсивные функции</w:t>
      </w:r>
    </w:p>
    <w:p w14:paraId="374ED65F">
      <w:pPr>
        <w:rPr>
          <w:sz w:val="24"/>
          <w:szCs w:val="24"/>
        </w:rPr>
      </w:pPr>
      <w:r>
        <w:rPr>
          <w:sz w:val="24"/>
          <w:szCs w:val="24"/>
        </w:rPr>
        <w:t>Учащиеся должны знать / понимать:</w:t>
      </w:r>
    </w:p>
    <w:p w14:paraId="0E67F8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96B07B">
      <w:pPr>
        <w:rPr>
          <w:sz w:val="24"/>
          <w:szCs w:val="24"/>
        </w:rPr>
      </w:pPr>
      <w:r>
        <w:rPr>
          <w:sz w:val="24"/>
          <w:szCs w:val="24"/>
        </w:rPr>
        <w:t>понятие функции;способы описания функции;принципы структурного программиро- вания;понятие локальных переменных подпрограмм;понятие формальных и фактиче- ских параметров подпрограмм;способ передачи параметров.</w:t>
      </w:r>
    </w:p>
    <w:p w14:paraId="7DC5EE69">
      <w:pPr>
        <w:rPr>
          <w:sz w:val="24"/>
          <w:szCs w:val="24"/>
        </w:rPr>
      </w:pPr>
    </w:p>
    <w:p w14:paraId="4FA2840D">
      <w:pPr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14:paraId="43581746">
      <w:pPr>
        <w:rPr>
          <w:sz w:val="24"/>
          <w:szCs w:val="24"/>
        </w:rPr>
      </w:pPr>
      <w:r>
        <w:rPr>
          <w:sz w:val="24"/>
          <w:szCs w:val="24"/>
        </w:rPr>
        <w:t>создавать и использовать функции;использовать механизм параметров для передачи значений.</w:t>
      </w:r>
    </w:p>
    <w:p w14:paraId="591BD010">
      <w:pPr>
        <w:rPr>
          <w:sz w:val="24"/>
          <w:szCs w:val="24"/>
        </w:rPr>
      </w:pPr>
    </w:p>
    <w:p w14:paraId="23D6B801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6. Строки (4 ч.)</w:t>
      </w:r>
    </w:p>
    <w:p w14:paraId="1B14FA24">
      <w:pPr>
        <w:rPr>
          <w:sz w:val="24"/>
          <w:szCs w:val="24"/>
        </w:rPr>
      </w:pPr>
      <w:r>
        <w:rPr>
          <w:sz w:val="24"/>
          <w:szCs w:val="24"/>
        </w:rPr>
        <w:t>Составной тип данных - строка. Доступ по индексу. Длина строки и отрицательные индексы. Преобразование типов. Применение цикла для обхода строки.</w:t>
      </w:r>
    </w:p>
    <w:p w14:paraId="314AB330">
      <w:pPr>
        <w:rPr>
          <w:sz w:val="24"/>
          <w:szCs w:val="24"/>
        </w:rPr>
      </w:pPr>
      <w:r>
        <w:rPr>
          <w:sz w:val="24"/>
          <w:szCs w:val="24"/>
        </w:rPr>
        <w:t>Срезы строк. Сравнение строк. Оператор in. Модуль string. Операторы для всех типов последовательностей (строки, списки, кортежи). Примеры решения задач со строка- ми.</w:t>
      </w:r>
    </w:p>
    <w:p w14:paraId="5BD1B48A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6.1. Строки</w:t>
      </w:r>
    </w:p>
    <w:p w14:paraId="47132AE3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Практическая работа 6.2. Решение задач со строками.</w:t>
      </w:r>
    </w:p>
    <w:p w14:paraId="445C34F1">
      <w:pPr>
        <w:rPr>
          <w:sz w:val="24"/>
          <w:szCs w:val="24"/>
        </w:rPr>
      </w:pPr>
      <w:r>
        <w:rPr>
          <w:sz w:val="24"/>
          <w:szCs w:val="24"/>
        </w:rPr>
        <w:t>Учащиеся должны знать / понимать:</w:t>
      </w:r>
    </w:p>
    <w:p w14:paraId="5701AE22">
      <w:pPr>
        <w:rPr>
          <w:sz w:val="24"/>
          <w:szCs w:val="24"/>
        </w:rPr>
      </w:pPr>
      <w:r>
        <w:rPr>
          <w:sz w:val="24"/>
          <w:szCs w:val="24"/>
        </w:rPr>
        <w:t>назначение строкового типа данных;операторы для работы со строками;процедуры и функции для работы со строками;операции со строками.</w:t>
      </w:r>
    </w:p>
    <w:p w14:paraId="3C87FA0B">
      <w:pPr>
        <w:rPr>
          <w:sz w:val="24"/>
          <w:szCs w:val="24"/>
        </w:rPr>
      </w:pPr>
    </w:p>
    <w:p w14:paraId="2822C52D">
      <w:pPr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14:paraId="7310575B">
      <w:pPr>
        <w:rPr>
          <w:sz w:val="24"/>
          <w:szCs w:val="24"/>
        </w:rPr>
      </w:pPr>
      <w:r>
        <w:rPr>
          <w:sz w:val="24"/>
          <w:szCs w:val="24"/>
        </w:rPr>
        <w:t>описывать строки;соединять строки;находить длину строки;вырезать часть строки; находить подстроку в строке;находить количество слов в строке.</w:t>
      </w:r>
    </w:p>
    <w:p w14:paraId="4064E621">
      <w:pPr>
        <w:rPr>
          <w:sz w:val="24"/>
          <w:szCs w:val="24"/>
        </w:rPr>
      </w:pPr>
    </w:p>
    <w:p w14:paraId="5F1A29BB">
      <w:pPr>
        <w:rPr>
          <w:sz w:val="24"/>
          <w:szCs w:val="24"/>
        </w:rPr>
      </w:pPr>
      <w:r>
        <w:rPr>
          <w:b/>
          <w:sz w:val="24"/>
          <w:szCs w:val="24"/>
        </w:rPr>
        <w:t>Тема 7. Итоговое тестирование по курсу</w:t>
      </w:r>
      <w:r>
        <w:rPr>
          <w:sz w:val="24"/>
          <w:szCs w:val="24"/>
        </w:rPr>
        <w:t xml:space="preserve"> (1 ч.)</w:t>
      </w:r>
    </w:p>
    <w:p w14:paraId="1ACD06D5">
      <w:pPr>
        <w:rPr>
          <w:b/>
          <w:sz w:val="24"/>
          <w:szCs w:val="24"/>
        </w:rPr>
      </w:pPr>
    </w:p>
    <w:p w14:paraId="5E56FB92">
      <w:pPr>
        <w:pStyle w:val="2"/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3. 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оценочные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</w:p>
    <w:p w14:paraId="5C850705">
      <w:pPr>
        <w:pStyle w:val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 виды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контроля:</w:t>
      </w:r>
    </w:p>
    <w:p w14:paraId="6046A8D2">
      <w:pPr>
        <w:pStyle w:val="10"/>
        <w:numPr>
          <w:ilvl w:val="0"/>
          <w:numId w:val="14"/>
        </w:numPr>
        <w:tabs>
          <w:tab w:val="left" w:pos="1123"/>
        </w:tabs>
        <w:spacing w:before="0"/>
        <w:ind w:left="0"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входной</w:t>
      </w:r>
      <w:r>
        <w:rPr>
          <w:b/>
          <w:i/>
          <w:spacing w:val="4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контроль</w:t>
      </w:r>
      <w:r>
        <w:rPr>
          <w:b/>
          <w:i/>
          <w:spacing w:val="4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проводится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</w:p>
    <w:p w14:paraId="717935D1">
      <w:pPr>
        <w:pStyle w:val="7"/>
        <w:ind w:left="0"/>
        <w:rPr>
          <w:sz w:val="24"/>
          <w:szCs w:val="24"/>
        </w:rPr>
      </w:pPr>
      <w:r>
        <w:rPr>
          <w:sz w:val="24"/>
          <w:szCs w:val="24"/>
        </w:rPr>
        <w:t>учащихся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1);</w:t>
      </w:r>
    </w:p>
    <w:p w14:paraId="5B36A169">
      <w:pPr>
        <w:pStyle w:val="10"/>
        <w:numPr>
          <w:ilvl w:val="0"/>
          <w:numId w:val="14"/>
        </w:numPr>
        <w:tabs>
          <w:tab w:val="left" w:pos="1169"/>
        </w:tabs>
        <w:spacing w:before="0"/>
        <w:ind w:left="0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промежуточный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контроль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 определения степени усвоения материала в форме опроса,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заданий;</w:t>
      </w:r>
    </w:p>
    <w:p w14:paraId="4E8D01AD">
      <w:pPr>
        <w:pStyle w:val="10"/>
        <w:numPr>
          <w:ilvl w:val="0"/>
          <w:numId w:val="14"/>
        </w:numPr>
        <w:tabs>
          <w:tab w:val="left" w:pos="1108"/>
        </w:tabs>
        <w:spacing w:before="0"/>
        <w:ind w:left="0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итоговый</w:t>
      </w:r>
      <w:r>
        <w:rPr>
          <w:b/>
          <w:i/>
          <w:spacing w:val="2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контроль</w:t>
      </w:r>
      <w:r>
        <w:rPr>
          <w:b/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проекта.</w:t>
      </w:r>
    </w:p>
    <w:p w14:paraId="515D876B">
      <w:pPr>
        <w:pStyle w:val="2"/>
        <w:spacing w:before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подведения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14:paraId="611CBFCD">
      <w:pPr>
        <w:pStyle w:val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выявляются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олимпиад,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проекта.</w:t>
      </w:r>
    </w:p>
    <w:p w14:paraId="774D4622">
      <w:pPr>
        <w:rPr>
          <w:b/>
          <w:sz w:val="24"/>
          <w:szCs w:val="24"/>
        </w:rPr>
      </w:pPr>
    </w:p>
    <w:p w14:paraId="37BB9A42">
      <w:pPr>
        <w:tabs>
          <w:tab w:val="left" w:pos="2454"/>
        </w:tabs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4. Календарно-тематическое планирование</w:t>
      </w:r>
    </w:p>
    <w:p w14:paraId="50D2441B">
      <w:pPr>
        <w:rPr>
          <w:b/>
          <w:sz w:val="24"/>
          <w:szCs w:val="24"/>
        </w:rPr>
      </w:pPr>
    </w:p>
    <w:tbl>
      <w:tblPr>
        <w:tblStyle w:val="9"/>
        <w:tblW w:w="10071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0"/>
        <w:gridCol w:w="844"/>
        <w:gridCol w:w="991"/>
        <w:gridCol w:w="992"/>
        <w:gridCol w:w="6240"/>
      </w:tblGrid>
      <w:tr w14:paraId="3C2D0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4" w:type="dxa"/>
            <w:gridSpan w:val="2"/>
            <w:vMerge w:val="restart"/>
          </w:tcPr>
          <w:p w14:paraId="701DFB1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35" w:type="dxa"/>
            <w:gridSpan w:val="2"/>
          </w:tcPr>
          <w:p w14:paraId="2CDD8B6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14:paraId="26C4675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240" w:type="dxa"/>
            <w:vMerge w:val="restart"/>
          </w:tcPr>
          <w:p w14:paraId="258FBFE3">
            <w:pPr>
              <w:pStyle w:val="11"/>
              <w:rPr>
                <w:b/>
                <w:sz w:val="24"/>
                <w:szCs w:val="24"/>
              </w:rPr>
            </w:pPr>
          </w:p>
          <w:p w14:paraId="2DD1CB6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</w:tr>
      <w:tr w14:paraId="393C7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4" w:type="dxa"/>
            <w:gridSpan w:val="2"/>
            <w:vMerge w:val="continue"/>
            <w:tcBorders>
              <w:top w:val="nil"/>
            </w:tcBorders>
          </w:tcPr>
          <w:p w14:paraId="022F8AF0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14F1516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14:paraId="77621F8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43BAC2AE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Merge w:val="continue"/>
            <w:tcBorders>
              <w:top w:val="nil"/>
            </w:tcBorders>
          </w:tcPr>
          <w:p w14:paraId="61D814F5">
            <w:pPr>
              <w:rPr>
                <w:sz w:val="24"/>
                <w:szCs w:val="24"/>
              </w:rPr>
            </w:pPr>
          </w:p>
        </w:tc>
      </w:tr>
      <w:tr w14:paraId="5644A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71" w:type="dxa"/>
            <w:gridSpan w:val="6"/>
          </w:tcPr>
          <w:p w14:paraId="39FFBA16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1.Знакомство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языком Python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14:paraId="0E260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0155B055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5381A67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AB477E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01A5B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0B71F39F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Python.</w:t>
            </w:r>
          </w:p>
          <w:p w14:paraId="7C5FBBAF">
            <w:pPr>
              <w:pStyle w:val="11"/>
              <w:rPr>
                <w:sz w:val="24"/>
                <w:szCs w:val="24"/>
              </w:rPr>
            </w:pPr>
          </w:p>
        </w:tc>
      </w:tr>
      <w:tr w14:paraId="66B26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4996D078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2322EE2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6C80C6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486F9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42EFF17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Python.</w:t>
            </w:r>
          </w:p>
        </w:tc>
      </w:tr>
      <w:tr w14:paraId="6277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14" w:type="dxa"/>
          </w:tcPr>
          <w:p w14:paraId="0443D3CE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4BD7F3F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F852C5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12618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6D1E9AFD">
            <w:pPr>
              <w:pStyle w:val="11"/>
              <w:tabs>
                <w:tab w:val="left" w:pos="2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Структура программ на языке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Python.</w:t>
            </w:r>
          </w:p>
          <w:p w14:paraId="5B66AA5D">
            <w:pPr>
              <w:pStyle w:val="11"/>
              <w:rPr>
                <w:sz w:val="24"/>
                <w:szCs w:val="24"/>
              </w:rPr>
            </w:pPr>
          </w:p>
        </w:tc>
      </w:tr>
      <w:tr w14:paraId="08DA3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14" w:type="dxa"/>
          </w:tcPr>
          <w:p w14:paraId="18D9EB96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72EAF83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FEB236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67B7B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3B1B4B9D">
            <w:pPr>
              <w:pStyle w:val="11"/>
              <w:tabs>
                <w:tab w:val="left" w:pos="2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Python</w:t>
            </w:r>
          </w:p>
        </w:tc>
      </w:tr>
      <w:tr w14:paraId="533D5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71" w:type="dxa"/>
            <w:gridSpan w:val="6"/>
          </w:tcPr>
          <w:p w14:paraId="16CE59EF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2.Переменные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выражения</w:t>
            </w:r>
          </w:p>
        </w:tc>
      </w:tr>
      <w:tr w14:paraId="7B172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4AEAAA19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16FE301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86C50B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C8EC21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0E27874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Переменные</w:t>
            </w:r>
          </w:p>
        </w:tc>
      </w:tr>
      <w:tr w14:paraId="60F7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375E8D7D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5491DAF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276BFC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9FDB7E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111E00C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</w:t>
            </w:r>
          </w:p>
        </w:tc>
      </w:tr>
      <w:tr w14:paraId="1A4DA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131E7DEC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244ED1E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D3ABF3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4D4B6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0C8C394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</w:p>
        </w:tc>
      </w:tr>
      <w:tr w14:paraId="6206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4" w:type="dxa"/>
          </w:tcPr>
          <w:p w14:paraId="54469E80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7DC360D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F01F66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AB2D2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43FACE4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элементарные действия с числами действия 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</w:t>
            </w:r>
          </w:p>
        </w:tc>
      </w:tr>
      <w:tr w14:paraId="2A17B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14" w:type="dxa"/>
          </w:tcPr>
          <w:p w14:paraId="0B12B8D1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41FB75D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A64BCB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F36D1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18119610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2.3. Задачи на элементарные дей-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ствия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числами.</w:t>
            </w:r>
          </w:p>
        </w:tc>
      </w:tr>
      <w:tr w14:paraId="7B84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672B80AF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2BE0FF5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848438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B1DAC1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74C686E2">
            <w:pPr>
              <w:pStyle w:val="1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1 «</w:t>
            </w:r>
            <w:r>
              <w:rPr>
                <w:sz w:val="24"/>
                <w:szCs w:val="24"/>
              </w:rPr>
              <w:t>Решение задач на действия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числами».</w:t>
            </w:r>
          </w:p>
        </w:tc>
      </w:tr>
      <w:tr w14:paraId="0D473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71" w:type="dxa"/>
            <w:gridSpan w:val="6"/>
          </w:tcPr>
          <w:p w14:paraId="55A4397D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операторы</w:t>
            </w:r>
          </w:p>
        </w:tc>
      </w:tr>
      <w:tr w14:paraId="6519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682456AE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1831E9E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E1016B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7F0A7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6D5A00C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операторы</w:t>
            </w:r>
          </w:p>
        </w:tc>
      </w:tr>
      <w:tr w14:paraId="5DEC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4" w:type="dxa"/>
          </w:tcPr>
          <w:p w14:paraId="4788E1CA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46E188C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40FF9B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61FDF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693B975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</w:p>
        </w:tc>
      </w:tr>
      <w:tr w14:paraId="5CC3D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0D5E7A45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7427C88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664030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B17DA7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412A88C9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оператор.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ветвление.</w:t>
            </w:r>
          </w:p>
        </w:tc>
      </w:tr>
      <w:tr w14:paraId="2B2FA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4C4FBDDE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50730E9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42B1EB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1BBAA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03A7603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оператор.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ветвление.</w:t>
            </w:r>
          </w:p>
        </w:tc>
      </w:tr>
      <w:tr w14:paraId="74D31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6324BA83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47A1D94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2C9AFF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E1B9D2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2F9CACA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оператор.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ветвление.</w:t>
            </w:r>
          </w:p>
        </w:tc>
      </w:tr>
      <w:tr w14:paraId="5846D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205AC9AC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5303DA1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2A7D51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0C77D2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663FEB5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"Условный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оператор"</w:t>
            </w:r>
          </w:p>
        </w:tc>
      </w:tr>
      <w:tr w14:paraId="4F6DB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044D93A0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2B4D2D5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517C41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F0D3DB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6240" w:type="dxa"/>
          </w:tcPr>
          <w:p w14:paraId="7D1FEBAB">
            <w:pPr>
              <w:pStyle w:val="1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ветвление</w:t>
            </w:r>
          </w:p>
        </w:tc>
      </w:tr>
      <w:tr w14:paraId="60AEB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2B7C026F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58F1680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B4843C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3612DF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14:paraId="3FEAFB9A">
            <w:pPr>
              <w:pStyle w:val="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"Условные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операторы".</w:t>
            </w:r>
          </w:p>
        </w:tc>
      </w:tr>
      <w:tr w14:paraId="4C260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71" w:type="dxa"/>
            <w:gridSpan w:val="6"/>
          </w:tcPr>
          <w:p w14:paraId="35D0548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Циклы</w:t>
            </w:r>
          </w:p>
        </w:tc>
      </w:tr>
      <w:tr w14:paraId="7B229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4A1877ED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70A79A8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2E6B4D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1FEDB7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3191052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условием.</w:t>
            </w:r>
          </w:p>
        </w:tc>
      </w:tr>
      <w:tr w14:paraId="79809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099DDAFF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62EF3C2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E49BC2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E9928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2D36A65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"Числа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Фибоначчи"</w:t>
            </w:r>
          </w:p>
        </w:tc>
      </w:tr>
      <w:tr w14:paraId="08E4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4D365CC3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36AC8A0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E83CD8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64C25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13AFE9E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for.</w:t>
            </w:r>
          </w:p>
        </w:tc>
      </w:tr>
      <w:tr w14:paraId="3F24B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4" w:type="dxa"/>
          </w:tcPr>
          <w:p w14:paraId="241FCE68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1666E70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D2E101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3DE835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7284791F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for.</w:t>
            </w:r>
          </w:p>
        </w:tc>
      </w:tr>
      <w:tr w14:paraId="5EC4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518911FE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216CEF0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93765E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60DB1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2E046FC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Вложенные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циклы.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числа.</w:t>
            </w:r>
          </w:p>
        </w:tc>
      </w:tr>
      <w:tr w14:paraId="1FB9D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53B6D4C8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6A2C27E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5BFF8C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81A39E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14:paraId="4FD73C2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4.3.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ритмов.</w:t>
            </w:r>
          </w:p>
        </w:tc>
      </w:tr>
    </w:tbl>
    <w:tbl>
      <w:tblPr>
        <w:tblStyle w:val="13"/>
        <w:tblW w:w="10067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029"/>
        <w:gridCol w:w="994"/>
        <w:gridCol w:w="991"/>
        <w:gridCol w:w="6239"/>
      </w:tblGrid>
      <w:tr w14:paraId="02E10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1BE8128E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57C2CF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BE5FD0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5B2EAB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089F4CC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числа.</w:t>
            </w:r>
          </w:p>
        </w:tc>
      </w:tr>
      <w:tr w14:paraId="30DA5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6B8FA34C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5AFCA1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EAA751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AF0608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0236475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4.5.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циклом</w:t>
            </w:r>
          </w:p>
        </w:tc>
      </w:tr>
      <w:tr w14:paraId="79815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727B1090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3097EE6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AE0A05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5EA593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5B49FDC7">
            <w:pPr>
              <w:pStyle w:val="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pacing w:val="5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теме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"Циклы".</w:t>
            </w:r>
          </w:p>
        </w:tc>
      </w:tr>
      <w:tr w14:paraId="1D3F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67" w:type="dxa"/>
            <w:gridSpan w:val="5"/>
          </w:tcPr>
          <w:p w14:paraId="01489319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Функции</w:t>
            </w:r>
          </w:p>
        </w:tc>
      </w:tr>
      <w:tr w14:paraId="241BC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58AE384C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462EE8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6AC428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DB05C9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2E268A5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функций.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Локальные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переменные</w:t>
            </w:r>
          </w:p>
        </w:tc>
      </w:tr>
      <w:tr w14:paraId="2DE85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2D95301D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1A35BAD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5BB1BC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F5E48B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53AA88B0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</w:tr>
      <w:tr w14:paraId="7FD0E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4" w:type="dxa"/>
          </w:tcPr>
          <w:p w14:paraId="11A99762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A6878B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44B122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5E258B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29C28A8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использовани-</w:t>
            </w:r>
          </w:p>
          <w:p w14:paraId="0A81049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функций. Рекурсивные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</w:p>
        </w:tc>
      </w:tr>
      <w:tr w14:paraId="2ED57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14" w:type="dxa"/>
          </w:tcPr>
          <w:p w14:paraId="01C33564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23AB13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CDD74F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154877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21ADCC8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Рекурсивные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</w:p>
        </w:tc>
      </w:tr>
      <w:tr w14:paraId="182C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67" w:type="dxa"/>
            <w:gridSpan w:val="5"/>
          </w:tcPr>
          <w:p w14:paraId="2B09B511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Строки</w:t>
            </w:r>
          </w:p>
        </w:tc>
      </w:tr>
      <w:tr w14:paraId="17B95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3FB7FE12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52A058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4CD7FF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AE7A6E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48E6407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</w:t>
            </w:r>
          </w:p>
        </w:tc>
      </w:tr>
      <w:tr w14:paraId="67C8F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46ADDC0E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509EE4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D2DDBB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7714FA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4C5140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6.1.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Строки</w:t>
            </w:r>
          </w:p>
        </w:tc>
      </w:tr>
      <w:tr w14:paraId="3B7D1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" w:type="dxa"/>
          </w:tcPr>
          <w:p w14:paraId="7FBB8356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140B1AB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F2A8E7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E53F2C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25C6455F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</w:t>
            </w:r>
          </w:p>
        </w:tc>
      </w:tr>
      <w:tr w14:paraId="61964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4" w:type="dxa"/>
          </w:tcPr>
          <w:p w14:paraId="1FAD12E9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CBB93A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37B94E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036F8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08A18ED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строками.</w:t>
            </w:r>
          </w:p>
        </w:tc>
      </w:tr>
      <w:tr w14:paraId="7DD4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067" w:type="dxa"/>
            <w:gridSpan w:val="5"/>
          </w:tcPr>
          <w:p w14:paraId="0FAC37A1">
            <w:pPr>
              <w:pStyle w:val="11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Промежуточная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аттестация. </w:t>
            </w:r>
          </w:p>
        </w:tc>
      </w:tr>
      <w:tr w14:paraId="3F99E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14" w:type="dxa"/>
          </w:tcPr>
          <w:p w14:paraId="07110A47">
            <w:pPr>
              <w:pStyle w:val="11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7E38A7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829C90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28DE5B5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11780733">
            <w:pPr>
              <w:pStyle w:val="1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Промежуточная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аттестация. Тест.</w:t>
            </w:r>
          </w:p>
        </w:tc>
      </w:tr>
    </w:tbl>
    <w:p w14:paraId="75F6845F">
      <w:pPr>
        <w:rPr>
          <w:b/>
          <w:sz w:val="24"/>
          <w:szCs w:val="24"/>
        </w:rPr>
      </w:pPr>
    </w:p>
    <w:p w14:paraId="13043B6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B16617">
      <w:pPr>
        <w:pStyle w:val="2"/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</w:p>
    <w:p w14:paraId="58DBE3F1">
      <w:pPr>
        <w:pStyle w:val="10"/>
        <w:numPr>
          <w:ilvl w:val="0"/>
          <w:numId w:val="16"/>
        </w:numPr>
        <w:tabs>
          <w:tab w:val="left" w:pos="164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Доусен М. Программируем на Python / М. Доусен - СПб.: Питер,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416c.</w:t>
      </w:r>
    </w:p>
    <w:p w14:paraId="53D88172">
      <w:pPr>
        <w:pStyle w:val="10"/>
        <w:numPr>
          <w:ilvl w:val="0"/>
          <w:numId w:val="16"/>
        </w:numPr>
        <w:tabs>
          <w:tab w:val="left" w:pos="164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Лутц М. Изучаем Python, 4 издание / М. Лутц - СПб.: Символ-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Плюс,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1280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620F652D">
      <w:pPr>
        <w:pStyle w:val="10"/>
        <w:numPr>
          <w:ilvl w:val="0"/>
          <w:numId w:val="16"/>
        </w:numPr>
        <w:tabs>
          <w:tab w:val="left" w:pos="164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Любанович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Python.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Любанович.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Питер,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480c.</w:t>
      </w:r>
    </w:p>
    <w:p w14:paraId="2A2DD0C2">
      <w:pPr>
        <w:pStyle w:val="10"/>
        <w:numPr>
          <w:ilvl w:val="0"/>
          <w:numId w:val="16"/>
        </w:numPr>
        <w:tabs>
          <w:tab w:val="left" w:pos="164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Прохоренок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H.А.,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Python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PyQt 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приложений / H.А. Прохоренок, В.А. Дронов -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СПб.: «БХВ- Петербург»,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832с.</w:t>
      </w:r>
    </w:p>
    <w:p w14:paraId="33BB453C">
      <w:pPr>
        <w:pStyle w:val="10"/>
        <w:numPr>
          <w:ilvl w:val="0"/>
          <w:numId w:val="16"/>
        </w:numPr>
        <w:tabs>
          <w:tab w:val="left" w:pos="164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Саммерфильд М. Python на практике / М. Саммерфильд, пер. А.А.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Слинкин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ДМК-Пресс,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338с.</w:t>
      </w:r>
    </w:p>
    <w:p w14:paraId="5F40D01E">
      <w:pPr>
        <w:pStyle w:val="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Цифровые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</w:p>
    <w:p w14:paraId="059A5F20">
      <w:pPr>
        <w:pStyle w:val="7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Россум Г., Дж. Дрейк Ф.Л., Откидач Д.С., Задка М., Левис М.,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Монтаро С., Реймонд Э.С., Кучлинг А.М., Лембург М.-А., Йи К.-П., Ксиллаг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Д., Петрилли Х.Г., Варсав Б.А., Ахлстром Дж.К., Роскинд Дж., Шеменор Н.,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Мулендер С. Язык программирования Python: [Электронный ресурс]. 2001.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URL:</w:t>
      </w:r>
      <w:r>
        <w:rPr>
          <w:color w:val="0066CC"/>
          <w:spacing w:val="-1"/>
          <w:sz w:val="24"/>
          <w:szCs w:val="24"/>
        </w:rPr>
        <w:t xml:space="preserve"> </w:t>
      </w:r>
      <w:r>
        <w:fldChar w:fldCharType="begin"/>
      </w:r>
      <w:r>
        <w:instrText xml:space="preserve"> HYPERLINK "https://goo.gl/8TzY8w" \h </w:instrText>
      </w:r>
      <w:r>
        <w:fldChar w:fldCharType="separate"/>
      </w:r>
      <w:r>
        <w:rPr>
          <w:color w:val="0066CC"/>
          <w:sz w:val="24"/>
          <w:szCs w:val="24"/>
          <w:u w:val="single" w:color="0066CC"/>
        </w:rPr>
        <w:t>https://goo.gl/8TzY8w</w:t>
      </w:r>
      <w:r>
        <w:rPr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(Дата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27.08.2018).</w:t>
      </w:r>
    </w:p>
    <w:p w14:paraId="312A2BF0">
      <w:pPr>
        <w:rPr>
          <w:sz w:val="24"/>
          <w:szCs w:val="24"/>
        </w:rPr>
      </w:pPr>
    </w:p>
    <w:p w14:paraId="71591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комплектации компьютерного класса</w:t>
      </w:r>
    </w:p>
    <w:p w14:paraId="28604F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44EC31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12–15 компьютеров (рабочих мест) для обучающихся и один компьютер (рабо- чего места) для педагога.</w:t>
      </w:r>
    </w:p>
    <w:p w14:paraId="231F1320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компьютеры объединены в локальную сеть с возможностью выхода в Интер- нет.</w:t>
      </w:r>
    </w:p>
    <w:p w14:paraId="0F344131">
      <w:pPr>
        <w:rPr>
          <w:sz w:val="24"/>
          <w:szCs w:val="24"/>
        </w:rPr>
      </w:pPr>
      <w:r>
        <w:rPr>
          <w:sz w:val="24"/>
          <w:szCs w:val="24"/>
        </w:rPr>
        <w:t>Минимальные требования к техническим характеристикам каждого компью- тера следующие:</w:t>
      </w:r>
    </w:p>
    <w:p w14:paraId="0AA75C8D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процессор – с тактовой частотой 2 ГГц;</w:t>
      </w:r>
    </w:p>
    <w:p w14:paraId="5CC8B53B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оперативная память – не менее 1 Гб;</w:t>
      </w:r>
    </w:p>
    <w:p w14:paraId="26BC2FE7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жидкокристаллический монитор с диагональю не менее 15 дюймов;</w:t>
      </w:r>
    </w:p>
    <w:p w14:paraId="659FCE19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жёсткий диск – не менее 250 Гб;</w:t>
      </w:r>
    </w:p>
    <w:p w14:paraId="39C916F7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клавиатура;</w:t>
      </w:r>
    </w:p>
    <w:p w14:paraId="0FF751F7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мышь;</w:t>
      </w:r>
    </w:p>
    <w:p w14:paraId="71BCD0DE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аудио-карта и акустическая система (наушники или колонки).</w:t>
      </w:r>
    </w:p>
    <w:p w14:paraId="5B23D244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Мультимедийный проектор на рабочем месте учителя;</w:t>
      </w:r>
    </w:p>
    <w:p w14:paraId="613CE549">
      <w:pPr>
        <w:rPr>
          <w:sz w:val="24"/>
          <w:szCs w:val="24"/>
        </w:rPr>
      </w:pPr>
    </w:p>
    <w:p w14:paraId="07F40700">
      <w:pPr>
        <w:rPr>
          <w:sz w:val="24"/>
          <w:szCs w:val="24"/>
        </w:rPr>
      </w:pPr>
      <w:r>
        <w:rPr>
          <w:sz w:val="24"/>
          <w:szCs w:val="24"/>
        </w:rPr>
        <w:t>Требования к программному обеспечению компьютеров:</w:t>
      </w:r>
    </w:p>
    <w:p w14:paraId="2E355FC7">
      <w:pPr>
        <w:rPr>
          <w:sz w:val="24"/>
          <w:szCs w:val="24"/>
        </w:rPr>
      </w:pPr>
    </w:p>
    <w:p w14:paraId="6FDF48CB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операционная система Windows или Linux</w:t>
      </w:r>
    </w:p>
    <w:p w14:paraId="78BFC8AF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текстовый</w:t>
      </w:r>
      <w:r>
        <w:rPr>
          <w:sz w:val="24"/>
          <w:szCs w:val="24"/>
        </w:rPr>
        <w:tab/>
      </w:r>
      <w:r>
        <w:rPr>
          <w:sz w:val="24"/>
          <w:szCs w:val="24"/>
        </w:rPr>
        <w:t>редактор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>(Блокнот)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текстовый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процессор</w:t>
      </w:r>
      <w:r>
        <w:rPr>
          <w:sz w:val="24"/>
          <w:szCs w:val="24"/>
        </w:rPr>
        <w:tab/>
      </w:r>
      <w:r>
        <w:rPr>
          <w:sz w:val="24"/>
          <w:szCs w:val="24"/>
        </w:rPr>
        <w:t>(MS</w:t>
      </w:r>
      <w:r>
        <w:rPr>
          <w:sz w:val="24"/>
          <w:szCs w:val="24"/>
        </w:rPr>
        <w:tab/>
      </w:r>
      <w:r>
        <w:rPr>
          <w:sz w:val="24"/>
          <w:szCs w:val="24"/>
        </w:rPr>
        <w:t>Word</w:t>
      </w:r>
      <w:r>
        <w:rPr>
          <w:sz w:val="24"/>
          <w:szCs w:val="24"/>
        </w:rPr>
        <w:tab/>
      </w:r>
      <w:r>
        <w:rPr>
          <w:sz w:val="24"/>
          <w:szCs w:val="24"/>
        </w:rPr>
        <w:t>или OpenOffice Writer);</w:t>
      </w:r>
    </w:p>
    <w:p w14:paraId="476EB513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табличный процессор (MS Excel или OpenOffice Calc);</w:t>
      </w:r>
    </w:p>
    <w:p w14:paraId="439D6232">
      <w:pPr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</w:r>
      <w:r>
        <w:rPr>
          <w:sz w:val="24"/>
          <w:szCs w:val="24"/>
        </w:rPr>
        <w:t>среда программирования Python 3+.</w:t>
      </w:r>
    </w:p>
    <w:p w14:paraId="2B4A52B4">
      <w:pPr>
        <w:rPr>
          <w:sz w:val="24"/>
          <w:szCs w:val="24"/>
        </w:rPr>
        <w:sectPr>
          <w:pgSz w:w="11910" w:h="16850"/>
          <w:pgMar w:top="480" w:right="480" w:bottom="740" w:left="1460" w:header="0" w:footer="475" w:gutter="0"/>
          <w:cols w:space="720" w:num="1"/>
        </w:sectPr>
      </w:pPr>
    </w:p>
    <w:p w14:paraId="2CF9DFE5">
      <w:pPr>
        <w:pStyle w:val="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72735CD5">
      <w:pPr>
        <w:pStyle w:val="10"/>
        <w:numPr>
          <w:ilvl w:val="0"/>
          <w:numId w:val="17"/>
        </w:numPr>
        <w:tabs>
          <w:tab w:val="left" w:pos="1229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Запишите значение переменной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, полученное в результате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приведён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трёх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программирования.</w:t>
      </w:r>
    </w:p>
    <w:p w14:paraId="53F4FB4D">
      <w:pPr>
        <w:pStyle w:val="7"/>
        <w:ind w:left="0"/>
        <w:jc w:val="left"/>
        <w:rPr>
          <w:sz w:val="24"/>
          <w:szCs w:val="24"/>
        </w:rPr>
      </w:pPr>
    </w:p>
    <w:tbl>
      <w:tblPr>
        <w:tblStyle w:val="9"/>
        <w:tblW w:w="0" w:type="auto"/>
        <w:tblInd w:w="2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0"/>
        <w:gridCol w:w="3199"/>
        <w:gridCol w:w="2524"/>
      </w:tblGrid>
      <w:tr w14:paraId="7698B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20" w:type="dxa"/>
          </w:tcPr>
          <w:p w14:paraId="556CF9DF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Алгоритмический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99" w:type="dxa"/>
          </w:tcPr>
          <w:p w14:paraId="59EDEC0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Бейсик</w:t>
            </w:r>
          </w:p>
        </w:tc>
        <w:tc>
          <w:tcPr>
            <w:tcW w:w="2524" w:type="dxa"/>
          </w:tcPr>
          <w:p w14:paraId="7DE43395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Паскаль</w:t>
            </w:r>
          </w:p>
        </w:tc>
      </w:tr>
      <w:tr w14:paraId="11BA7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3620" w:type="dxa"/>
          </w:tcPr>
          <w:p w14:paraId="0175254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</w:t>
            </w:r>
          </w:p>
          <w:p w14:paraId="200B7A5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 t,i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:=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14:paraId="598A526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нц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:=t *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кц</w:t>
            </w:r>
          </w:p>
          <w:p w14:paraId="449AE86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</w:t>
            </w:r>
          </w:p>
        </w:tc>
        <w:tc>
          <w:tcPr>
            <w:tcW w:w="3199" w:type="dxa"/>
          </w:tcPr>
          <w:p w14:paraId="7DCDE128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DIM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i,t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AS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INTEGER</w:t>
            </w:r>
          </w:p>
          <w:p w14:paraId="01A49E9C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14:paraId="01CDF893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</w:t>
            </w:r>
            <w:r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14:paraId="7E0D9C50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 =</w:t>
            </w:r>
            <w:r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 *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NEXT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 PRINT</w:t>
            </w:r>
            <w:r>
              <w:rPr>
                <w:spacing w:val="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2524" w:type="dxa"/>
          </w:tcPr>
          <w:p w14:paraId="4A4E1BB3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Vart,i: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integer;</w:t>
            </w:r>
          </w:p>
          <w:p w14:paraId="425702AC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>Begin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2;</w:t>
            </w:r>
          </w:p>
          <w:p w14:paraId="29CA7E1D">
            <w:pPr>
              <w:pStyle w:val="1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i := 1 to 3 do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t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:=t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*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i;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Writeln(t);</w:t>
            </w:r>
            <w:r>
              <w:rPr>
                <w:spacing w:val="-6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End.</w:t>
            </w:r>
          </w:p>
        </w:tc>
      </w:tr>
    </w:tbl>
    <w:p w14:paraId="26D3B847">
      <w:pPr>
        <w:pStyle w:val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14:paraId="31B6C7DA">
      <w:pPr>
        <w:pStyle w:val="10"/>
        <w:numPr>
          <w:ilvl w:val="0"/>
          <w:numId w:val="17"/>
        </w:numPr>
        <w:tabs>
          <w:tab w:val="left" w:pos="1514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краткосрочных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командировок, в которые приходилось ездить сотруднику за последний 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(Dat[1]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январе,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Dat[2]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феврале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напечатано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трёх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языках.</w:t>
      </w:r>
    </w:p>
    <w:p w14:paraId="1845E3F1">
      <w:pPr>
        <w:pStyle w:val="7"/>
        <w:ind w:left="0"/>
        <w:jc w:val="left"/>
        <w:rPr>
          <w:sz w:val="24"/>
          <w:szCs w:val="24"/>
        </w:rPr>
      </w:pPr>
    </w:p>
    <w:tbl>
      <w:tblPr>
        <w:tblStyle w:val="9"/>
        <w:tblW w:w="0" w:type="auto"/>
        <w:tblInd w:w="2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4"/>
        <w:gridCol w:w="3319"/>
        <w:gridCol w:w="2793"/>
      </w:tblGrid>
      <w:tr w14:paraId="20A23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2" w:hRule="atLeast"/>
        </w:trPr>
        <w:tc>
          <w:tcPr>
            <w:tcW w:w="32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EFAB5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Алгоритмический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3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9D69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Бейсик</w:t>
            </w:r>
          </w:p>
        </w:tc>
        <w:tc>
          <w:tcPr>
            <w:tcW w:w="27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D65F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Паскаль</w:t>
            </w:r>
          </w:p>
        </w:tc>
      </w:tr>
      <w:tr w14:paraId="06D4C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5" w:hRule="atLeast"/>
        </w:trPr>
        <w:tc>
          <w:tcPr>
            <w:tcW w:w="3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8D538C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алг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нач</w:t>
            </w:r>
          </w:p>
          <w:p w14:paraId="686A3FC5">
            <w:pPr>
              <w:pStyle w:val="1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целтаб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1:12]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цел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month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Dat[l]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Dat[2]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Dat[3]</w:t>
            </w:r>
            <w:r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pacing w:val="2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Dat[4]</w:t>
            </w:r>
            <w:r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Dat[5]</w:t>
            </w:r>
            <w:r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</w:p>
          <w:p w14:paraId="7E96FBCA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Dat[6]</w:t>
            </w:r>
            <w:r>
              <w:rPr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2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Dat[7]</w:t>
            </w:r>
            <w:r>
              <w:rPr>
                <w:spacing w:val="2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2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pacing w:val="2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Dat[8]</w:t>
            </w:r>
          </w:p>
          <w:p w14:paraId="7A704A06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9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pacing w:val="10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Dat[9]</w:t>
            </w:r>
            <w:r>
              <w:rPr>
                <w:spacing w:val="9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8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pacing w:val="8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Dat[10]</w:t>
            </w:r>
            <w:r>
              <w:rPr>
                <w:spacing w:val="8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:=4</w:t>
            </w:r>
          </w:p>
          <w:p w14:paraId="61746C63">
            <w:pPr>
              <w:pStyle w:val="11"/>
              <w:tabs>
                <w:tab w:val="left" w:pos="878"/>
                <w:tab w:val="left" w:pos="1328"/>
                <w:tab w:val="left" w:pos="1720"/>
                <w:tab w:val="left" w:pos="2710"/>
                <w:tab w:val="left" w:pos="3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Dat[ll]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Dat[12]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month:=l;</w:t>
            </w:r>
            <w:r>
              <w:rPr>
                <w:spacing w:val="5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4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Dat[l]</w:t>
            </w:r>
            <w:r>
              <w:rPr>
                <w:spacing w:val="4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нц</w:t>
            </w:r>
            <w:r>
              <w:rPr>
                <w:spacing w:val="5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4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pacing w:val="2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2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Dat[K]</w:t>
            </w:r>
            <w:r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  <w:r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m:= Dat[k]; month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:= k 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КЦ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вывод</w:t>
            </w:r>
            <w:r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month</w:t>
            </w:r>
            <w:r>
              <w:rPr>
                <w:spacing w:val="4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</w:t>
            </w:r>
          </w:p>
        </w:tc>
        <w:tc>
          <w:tcPr>
            <w:tcW w:w="3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63F795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DIM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Dat(12)</w:t>
            </w:r>
            <w:r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AS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INTEGER</w:t>
            </w:r>
          </w:p>
          <w:p w14:paraId="3D3A3432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Dat[l]</w:t>
            </w:r>
            <w:r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1B2FC3E0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Dat[2]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6642BCCB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Dat[3]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14:paraId="06A08D7C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Dat[4]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78FBE467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Dat[5]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14:paraId="32CB42FA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Dat[6]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2D061129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Dat[7]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14:paraId="0488CDFE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Dat[8]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14:paraId="1F7582AC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Dat[9]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 4</w:t>
            </w:r>
          </w:p>
          <w:p w14:paraId="0FDB1AD1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Dat[10]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:=4</w:t>
            </w:r>
          </w:p>
          <w:p w14:paraId="5018F310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Dat[ll]</w:t>
            </w:r>
            <w:r>
              <w:rPr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:=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8</w:t>
            </w:r>
          </w:p>
          <w:p w14:paraId="175E1C5E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Dat[12]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 7</w:t>
            </w:r>
          </w:p>
          <w:p w14:paraId="1F7D8775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month</w:t>
            </w:r>
            <w:r>
              <w:rPr>
                <w:spacing w:val="4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6"/>
                <w:sz w:val="24"/>
                <w:szCs w:val="24"/>
                <w:lang w:val="en-US"/>
              </w:rPr>
              <w:t>=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6"/>
                <w:sz w:val="24"/>
                <w:szCs w:val="24"/>
                <w:lang w:val="en-US"/>
              </w:rPr>
              <w:t>1: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6"/>
                <w:sz w:val="24"/>
                <w:szCs w:val="24"/>
                <w:lang w:val="en-US"/>
              </w:rPr>
              <w:t>m</w:t>
            </w:r>
            <w:r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6"/>
                <w:sz w:val="24"/>
                <w:szCs w:val="24"/>
                <w:lang w:val="en-US"/>
              </w:rPr>
              <w:t>=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6"/>
                <w:sz w:val="24"/>
                <w:szCs w:val="24"/>
                <w:lang w:val="en-US"/>
              </w:rPr>
              <w:t>Dat(l)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FORk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</w:t>
            </w:r>
          </w:p>
          <w:p w14:paraId="4D4F5611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Dat(k)</w:t>
            </w:r>
            <w:r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THEN</w:t>
            </w:r>
          </w:p>
          <w:p w14:paraId="5AF8EB8E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m = Dat(k)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month</w:t>
            </w:r>
            <w:r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END</w:t>
            </w:r>
            <w:r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IF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NEXT</w:t>
            </w:r>
            <w:r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</w:t>
            </w:r>
          </w:p>
          <w:p w14:paraId="51D74B5A">
            <w:pPr>
              <w:pStyle w:val="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PRINT </w:t>
            </w:r>
            <w:r>
              <w:rPr>
                <w:spacing w:val="-5"/>
                <w:sz w:val="24"/>
                <w:szCs w:val="24"/>
              </w:rPr>
              <w:t>month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END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EC4A4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Var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"/>
                <w:sz w:val="24"/>
                <w:szCs w:val="24"/>
                <w:lang w:val="en-US"/>
              </w:rPr>
              <w:t>k,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"/>
                <w:sz w:val="24"/>
                <w:szCs w:val="24"/>
                <w:lang w:val="en-US"/>
              </w:rPr>
              <w:t>m,</w:t>
            </w:r>
            <w:r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"/>
                <w:sz w:val="24"/>
                <w:szCs w:val="24"/>
                <w:lang w:val="en-US"/>
              </w:rPr>
              <w:t>month:</w:t>
            </w:r>
            <w:r>
              <w:rPr>
                <w:spacing w:val="3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integer;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Dat: array[1.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.12] of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integer;</w:t>
            </w:r>
            <w:r>
              <w:rPr>
                <w:spacing w:val="5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Begin</w:t>
            </w:r>
          </w:p>
          <w:p w14:paraId="4329E396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Dat[l]</w:t>
            </w:r>
            <w:r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5;</w:t>
            </w:r>
          </w:p>
          <w:p w14:paraId="7281D431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Dat[2]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5;</w:t>
            </w:r>
          </w:p>
          <w:p w14:paraId="0DFDCFC1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Dat[3]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6;</w:t>
            </w:r>
          </w:p>
          <w:p w14:paraId="2D6395A0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Dat[4]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8;</w:t>
            </w:r>
          </w:p>
          <w:p w14:paraId="4422D523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Dat[5]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4;</w:t>
            </w:r>
          </w:p>
          <w:p w14:paraId="38F06050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Dat[6]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5;</w:t>
            </w:r>
          </w:p>
          <w:p w14:paraId="6D1BF314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Dat[7]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4;</w:t>
            </w:r>
          </w:p>
          <w:p w14:paraId="54FC7F00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Dat[8]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7;</w:t>
            </w:r>
          </w:p>
          <w:p w14:paraId="5025ECA4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Dat[9]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4;</w:t>
            </w:r>
          </w:p>
          <w:p w14:paraId="0EE5F64B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Dat[10]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:=4;</w:t>
            </w:r>
          </w:p>
          <w:p w14:paraId="2977EE55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Dat[ll]</w:t>
            </w:r>
            <w:r>
              <w:rPr>
                <w:spacing w:val="2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:=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8;</w:t>
            </w:r>
          </w:p>
          <w:p w14:paraId="6F846668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Dat[12] := 7; month:</w:t>
            </w:r>
            <w:r>
              <w:rPr>
                <w:spacing w:val="6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 1;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m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:=</w:t>
            </w:r>
            <w:r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Dat[l];</w:t>
            </w:r>
            <w:r>
              <w:rPr>
                <w:spacing w:val="4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for</w:t>
            </w:r>
            <w:r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k </w:t>
            </w:r>
            <w:r>
              <w:rPr>
                <w:spacing w:val="-3"/>
                <w:sz w:val="24"/>
                <w:szCs w:val="24"/>
                <w:lang w:val="en-US"/>
              </w:rPr>
              <w:t>:=</w:t>
            </w:r>
            <w:r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3"/>
                <w:sz w:val="24"/>
                <w:szCs w:val="24"/>
                <w:lang w:val="en-US"/>
              </w:rPr>
              <w:t>2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3"/>
                <w:sz w:val="24"/>
                <w:szCs w:val="24"/>
                <w:lang w:val="en-US"/>
              </w:rPr>
              <w:t>to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3"/>
                <w:sz w:val="24"/>
                <w:szCs w:val="24"/>
                <w:lang w:val="en-US"/>
              </w:rPr>
              <w:t>12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if</w:t>
            </w:r>
            <w:r>
              <w:rPr>
                <w:spacing w:val="1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Dat[k]</w:t>
            </w:r>
            <w:r>
              <w:rPr>
                <w:spacing w:val="1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then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begin</w:t>
            </w:r>
          </w:p>
          <w:p w14:paraId="1C90F44F">
            <w:pPr>
              <w:pStyle w:val="11"/>
              <w:tabs>
                <w:tab w:val="left" w:pos="592"/>
                <w:tab w:val="left" w:pos="1462"/>
                <w:tab w:val="left" w:pos="261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m:=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Dat[k];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month</w:t>
            </w:r>
            <w:r>
              <w:rPr>
                <w:spacing w:val="9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:=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2"/>
                <w:sz w:val="24"/>
                <w:szCs w:val="24"/>
                <w:lang w:val="en-US"/>
              </w:rPr>
              <w:t>k;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end;</w:t>
            </w:r>
          </w:p>
          <w:p w14:paraId="454605A4">
            <w:pPr>
              <w:pStyle w:val="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write(month);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End.</w:t>
            </w:r>
          </w:p>
        </w:tc>
      </w:tr>
    </w:tbl>
    <w:p w14:paraId="12208115">
      <w:pPr>
        <w:pStyle w:val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14:paraId="395A959C">
      <w:pPr>
        <w:pStyle w:val="7"/>
        <w:tabs>
          <w:tab w:val="left" w:pos="1648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>У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исполнителя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Квадратор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присвоены номера: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возведи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квадрат,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прибавь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14:paraId="0934919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Первая из них возводит число на экране во вторую степень, вторая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прибавляет к числу 3. Составьте алгоритм получения из числа 5 числа 127,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содержащий не более 5 команд. В ответе запишите только номера команд.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(Например, 12212 </w:t>
      </w:r>
      <w:r>
        <w:rPr>
          <w:sz w:val="24"/>
          <w:szCs w:val="24"/>
        </w:rPr>
        <w:t xml:space="preserve">— </w:t>
      </w:r>
      <w:r>
        <w:rPr>
          <w:i/>
          <w:sz w:val="24"/>
          <w:szCs w:val="24"/>
        </w:rPr>
        <w:t>это алгоритм: возведи в квадрат прибавь 3 прибавь 3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возведи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квадрат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прибавь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3,</w:t>
      </w:r>
    </w:p>
    <w:p w14:paraId="7C0FA3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который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преобразует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число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число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103).</w:t>
      </w:r>
    </w:p>
    <w:p w14:paraId="151D0315">
      <w:pPr>
        <w:pStyle w:val="7"/>
        <w:ind w:left="0"/>
        <w:rPr>
          <w:sz w:val="24"/>
          <w:szCs w:val="24"/>
        </w:rPr>
      </w:pPr>
      <w:r>
        <w:rPr>
          <w:sz w:val="24"/>
          <w:szCs w:val="24"/>
        </w:rPr>
        <w:t>Если таких алгоритмов более одного, то запишите любой из них.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Ответ:</w:t>
      </w:r>
    </w:p>
    <w:p w14:paraId="191E8767">
      <w:pPr>
        <w:pStyle w:val="10"/>
        <w:numPr>
          <w:ilvl w:val="0"/>
          <w:numId w:val="18"/>
        </w:numPr>
        <w:tabs>
          <w:tab w:val="left" w:pos="122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Некоторый алгоритм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 цепочки символов получает новую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цепочку следующим образом. Сначала вычисляется длина исходной цепочки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чётна,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нечётна,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начало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цепочки добавляется символ Б.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полученной цепочке символов каждая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буква заменяется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буквой, 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 ней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алфавите (А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В и т. д., а Я — на А).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Получившаяся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цепочка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алгоритма.</w:t>
      </w:r>
    </w:p>
    <w:p w14:paraId="3A4091C2">
      <w:pPr>
        <w:pStyle w:val="7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Например, если исходной была цепочка </w:t>
      </w:r>
      <w:r>
        <w:rPr>
          <w:b/>
          <w:sz w:val="24"/>
          <w:szCs w:val="24"/>
        </w:rPr>
        <w:t xml:space="preserve">ВРМ, </w:t>
      </w:r>
      <w:r>
        <w:rPr>
          <w:sz w:val="24"/>
          <w:szCs w:val="24"/>
        </w:rPr>
        <w:t>то результатом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цепочка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ВГСН,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цепочка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ПД,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цепочка</w:t>
      </w:r>
      <w:r>
        <w:rPr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РБЕ.</w:t>
      </w:r>
    </w:p>
    <w:p w14:paraId="744A316E">
      <w:pPr>
        <w:pStyle w:val="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Дана цепочка символов </w:t>
      </w:r>
      <w:r>
        <w:rPr>
          <w:b/>
          <w:sz w:val="24"/>
          <w:szCs w:val="24"/>
        </w:rPr>
        <w:t xml:space="preserve">ТОР. </w:t>
      </w:r>
      <w:r>
        <w:rPr>
          <w:sz w:val="24"/>
          <w:szCs w:val="24"/>
        </w:rPr>
        <w:t>Какая цепочка символов получится,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данной цепочке применить описанный алгоритм дважды (т. е. применить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 к данной цепочке, а затем к результату вновь применить алгоритм)?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алфавит: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АБВГДЕЁЖЗИИКЛМНОПРСТУ-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ФХЦЧШЩЪЫЬЭЮЯ.</w:t>
      </w:r>
    </w:p>
    <w:p w14:paraId="78BBBE14">
      <w:pPr>
        <w:pStyle w:val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14:paraId="49165255">
      <w:pPr>
        <w:pStyle w:val="10"/>
        <w:numPr>
          <w:ilvl w:val="0"/>
          <w:numId w:val="18"/>
        </w:numPr>
        <w:tabs>
          <w:tab w:val="left" w:pos="122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Напишите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последовательности натуральных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оканчивающихся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последовательности всегда имеется число, оканчивающееся на 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 чисел не превышает 1000. Введённые числа не превышают 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оканчивающихся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</w:p>
    <w:p w14:paraId="739AA0BE">
      <w:pPr>
        <w:pStyle w:val="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Пример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 w14:paraId="0FCF23C0">
      <w:pPr>
        <w:pStyle w:val="7"/>
        <w:ind w:left="0"/>
        <w:jc w:val="left"/>
        <w:rPr>
          <w:b/>
          <w:sz w:val="24"/>
          <w:szCs w:val="24"/>
        </w:rPr>
      </w:pPr>
    </w:p>
    <w:tbl>
      <w:tblPr>
        <w:tblStyle w:val="9"/>
        <w:tblW w:w="0" w:type="auto"/>
        <w:tblInd w:w="2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703"/>
      </w:tblGrid>
      <w:tr w14:paraId="74B28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54" w:type="dxa"/>
          </w:tcPr>
          <w:p w14:paraId="660E15D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Входные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данные</w:t>
            </w:r>
          </w:p>
        </w:tc>
        <w:tc>
          <w:tcPr>
            <w:tcW w:w="2703" w:type="dxa"/>
          </w:tcPr>
          <w:p w14:paraId="7D97385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данные</w:t>
            </w:r>
          </w:p>
        </w:tc>
      </w:tr>
      <w:tr w14:paraId="40004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4" w:type="dxa"/>
          </w:tcPr>
          <w:p w14:paraId="320314A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3, 16, 26, 24</w:t>
            </w:r>
          </w:p>
        </w:tc>
        <w:tc>
          <w:tcPr>
            <w:tcW w:w="2703" w:type="dxa"/>
          </w:tcPr>
          <w:p w14:paraId="6C50A4D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</w:p>
        </w:tc>
      </w:tr>
    </w:tbl>
    <w:p w14:paraId="1470805A">
      <w:pPr>
        <w:rPr>
          <w:sz w:val="24"/>
          <w:szCs w:val="24"/>
        </w:rPr>
      </w:pPr>
    </w:p>
    <w:sectPr>
      <w:pgSz w:w="11910" w:h="16850"/>
      <w:pgMar w:top="480" w:right="480" w:bottom="740" w:left="1460" w:header="0" w:footer="4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AE685">
    <w:pPr>
      <w:pStyle w:val="7"/>
      <w:spacing w:line="14" w:lineRule="auto"/>
      <w:ind w:left="0"/>
      <w:jc w:val="left"/>
      <w:rPr>
        <w:sz w:val="19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6809105</wp:posOffset>
              </wp:positionH>
              <wp:positionV relativeFrom="page">
                <wp:posOffset>10204450</wp:posOffset>
              </wp:positionV>
              <wp:extent cx="266700" cy="198120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1B0B4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6" o:spt="202" type="#_x0000_t202" style="position:absolute;left:0pt;margin-left:536.15pt;margin-top:803.5pt;height:15.6pt;width:21pt;mso-position-horizontal-relative:page;mso-position-vertical-relative:page;z-index:-251657216;mso-width-relative:page;mso-height-relative:page;" filled="f" stroked="f" coordsize="21600,21600" o:gfxdata="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bxDH9kAAAAPAQAADwAAAAAAAAABACAAAAAi&#10;AAAAZHJzL2Rvd25yZXYueG1sUEsBAhQAFAAAAAgAh07iQBHRWCEJAgAAAwQAAA4AAAAAAAAAAQAg&#10;AAAAK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A1B0B4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12DB"/>
    <w:multiLevelType w:val="multilevel"/>
    <w:tmpl w:val="000012D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153C"/>
    <w:multiLevelType w:val="multilevel"/>
    <w:tmpl w:val="0000153C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2EA6"/>
    <w:multiLevelType w:val="multilevel"/>
    <w:tmpl w:val="00002EA6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44E5A68"/>
    <w:multiLevelType w:val="multilevel"/>
    <w:tmpl w:val="044E5A68"/>
    <w:lvl w:ilvl="0" w:tentative="0">
      <w:start w:val="1"/>
      <w:numFmt w:val="decimal"/>
      <w:lvlText w:val="%1."/>
      <w:lvlJc w:val="left"/>
      <w:pPr>
        <w:ind w:left="237" w:hanging="286"/>
        <w:jc w:val="righ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</w:abstractNum>
  <w:abstractNum w:abstractNumId="4">
    <w:nsid w:val="09DA300B"/>
    <w:multiLevelType w:val="multilevel"/>
    <w:tmpl w:val="09DA300B"/>
    <w:lvl w:ilvl="0" w:tentative="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5">
    <w:nsid w:val="0EDB15A3"/>
    <w:multiLevelType w:val="multilevel"/>
    <w:tmpl w:val="0EDB15A3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128A648E"/>
    <w:multiLevelType w:val="multilevel"/>
    <w:tmpl w:val="128A648E"/>
    <w:lvl w:ilvl="0" w:tentative="0">
      <w:start w:val="1"/>
      <w:numFmt w:val="decimal"/>
      <w:lvlText w:val="%1."/>
      <w:lvlJc w:val="left"/>
      <w:pPr>
        <w:ind w:left="933" w:hanging="351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895" w:hanging="351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850" w:hanging="351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805" w:hanging="351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760" w:hanging="351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715" w:hanging="351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670" w:hanging="351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25" w:hanging="351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80" w:hanging="351"/>
      </w:pPr>
      <w:rPr>
        <w:rFonts w:hint="default"/>
        <w:lang w:val="ru-RU" w:eastAsia="ru-RU" w:bidi="ru-RU"/>
      </w:rPr>
    </w:lvl>
  </w:abstractNum>
  <w:abstractNum w:abstractNumId="7">
    <w:nsid w:val="175C67DA"/>
    <w:multiLevelType w:val="multilevel"/>
    <w:tmpl w:val="175C67D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977332"/>
    <w:multiLevelType w:val="multilevel"/>
    <w:tmpl w:val="1C977332"/>
    <w:lvl w:ilvl="0" w:tentative="0">
      <w:start w:val="1"/>
      <w:numFmt w:val="bullet"/>
      <w:lvlText w:val=""/>
      <w:lvlJc w:val="left"/>
      <w:pPr>
        <w:ind w:left="22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9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62" w:hanging="360"/>
      </w:pPr>
      <w:rPr>
        <w:rFonts w:hint="default" w:ascii="Wingdings" w:hAnsi="Wingdings"/>
      </w:rPr>
    </w:lvl>
  </w:abstractNum>
  <w:abstractNum w:abstractNumId="9">
    <w:nsid w:val="1DE05FCB"/>
    <w:multiLevelType w:val="multilevel"/>
    <w:tmpl w:val="1DE05FCB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24C9719A"/>
    <w:multiLevelType w:val="multilevel"/>
    <w:tmpl w:val="24C9719A"/>
    <w:lvl w:ilvl="0" w:tentative="0">
      <w:start w:val="3"/>
      <w:numFmt w:val="decimal"/>
      <w:lvlText w:val="%1."/>
      <w:lvlJc w:val="left"/>
      <w:pPr>
        <w:ind w:left="237" w:hanging="286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</w:abstractNum>
  <w:abstractNum w:abstractNumId="11">
    <w:nsid w:val="291A73F4"/>
    <w:multiLevelType w:val="multilevel"/>
    <w:tmpl w:val="291A73F4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2">
    <w:nsid w:val="492840F1"/>
    <w:multiLevelType w:val="multilevel"/>
    <w:tmpl w:val="492840F1"/>
    <w:lvl w:ilvl="0" w:tentative="0">
      <w:start w:val="1"/>
      <w:numFmt w:val="decimal"/>
      <w:lvlText w:val="%1."/>
      <w:lvlJc w:val="left"/>
      <w:pPr>
        <w:ind w:left="237" w:hanging="706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3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2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1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706"/>
      </w:pPr>
      <w:rPr>
        <w:rFonts w:hint="default"/>
        <w:lang w:val="ru-RU" w:eastAsia="en-US" w:bidi="ar-SA"/>
      </w:rPr>
    </w:lvl>
  </w:abstractNum>
  <w:abstractNum w:abstractNumId="13">
    <w:nsid w:val="4F8578F7"/>
    <w:multiLevelType w:val="multilevel"/>
    <w:tmpl w:val="4F8578F7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4">
    <w:nsid w:val="54190773"/>
    <w:multiLevelType w:val="multilevel"/>
    <w:tmpl w:val="541907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5F27A16"/>
    <w:multiLevelType w:val="multilevel"/>
    <w:tmpl w:val="55F27A16"/>
    <w:lvl w:ilvl="0" w:tentative="0">
      <w:start w:val="0"/>
      <w:numFmt w:val="bullet"/>
      <w:lvlText w:val="-"/>
      <w:lvlJc w:val="left"/>
      <w:pPr>
        <w:ind w:left="252" w:hanging="180"/>
      </w:pPr>
      <w:rPr>
        <w:rFonts w:hint="default"/>
        <w:w w:val="10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4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6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7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</w:abstractNum>
  <w:abstractNum w:abstractNumId="16">
    <w:nsid w:val="65682206"/>
    <w:multiLevelType w:val="multilevel"/>
    <w:tmpl w:val="65682206"/>
    <w:lvl w:ilvl="0" w:tentative="0">
      <w:start w:val="1"/>
      <w:numFmt w:val="bullet"/>
      <w:lvlText w:val=""/>
      <w:lvlJc w:val="left"/>
      <w:pPr>
        <w:ind w:left="2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49" w:hanging="360"/>
      </w:pPr>
      <w:rPr>
        <w:rFonts w:hint="default" w:ascii="Wingdings" w:hAnsi="Wingdings"/>
      </w:rPr>
    </w:lvl>
  </w:abstractNum>
  <w:abstractNum w:abstractNumId="17">
    <w:nsid w:val="6A6C7888"/>
    <w:multiLevelType w:val="multilevel"/>
    <w:tmpl w:val="6A6C7888"/>
    <w:lvl w:ilvl="0" w:tentative="0">
      <w:start w:val="0"/>
      <w:numFmt w:val="bullet"/>
      <w:lvlText w:val="•"/>
      <w:lvlJc w:val="left"/>
      <w:pPr>
        <w:ind w:left="237" w:hanging="18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6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1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11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671"/>
    <w:rsid w:val="000411AE"/>
    <w:rsid w:val="000B5CC7"/>
    <w:rsid w:val="00133D4C"/>
    <w:rsid w:val="00175DFB"/>
    <w:rsid w:val="001A1716"/>
    <w:rsid w:val="001F5350"/>
    <w:rsid w:val="00221735"/>
    <w:rsid w:val="00294E3A"/>
    <w:rsid w:val="00387F73"/>
    <w:rsid w:val="003908CE"/>
    <w:rsid w:val="004F6D0F"/>
    <w:rsid w:val="00556CE3"/>
    <w:rsid w:val="005A25FF"/>
    <w:rsid w:val="005B1164"/>
    <w:rsid w:val="00637ED5"/>
    <w:rsid w:val="00701E65"/>
    <w:rsid w:val="007252F6"/>
    <w:rsid w:val="00736962"/>
    <w:rsid w:val="00754976"/>
    <w:rsid w:val="00770A63"/>
    <w:rsid w:val="007F7C9C"/>
    <w:rsid w:val="008201CF"/>
    <w:rsid w:val="008D6333"/>
    <w:rsid w:val="009130A8"/>
    <w:rsid w:val="0093017F"/>
    <w:rsid w:val="00A52627"/>
    <w:rsid w:val="00A97DBE"/>
    <w:rsid w:val="00AE4745"/>
    <w:rsid w:val="00B20801"/>
    <w:rsid w:val="00B5191F"/>
    <w:rsid w:val="00BA0671"/>
    <w:rsid w:val="00BF6E4A"/>
    <w:rsid w:val="00C50793"/>
    <w:rsid w:val="00CB4343"/>
    <w:rsid w:val="00CD1452"/>
    <w:rsid w:val="00D27C11"/>
    <w:rsid w:val="00E70502"/>
    <w:rsid w:val="00EC319C"/>
    <w:rsid w:val="00EC56EB"/>
    <w:rsid w:val="00ED6185"/>
    <w:rsid w:val="00F01202"/>
    <w:rsid w:val="00F060A9"/>
    <w:rsid w:val="00F91961"/>
    <w:rsid w:val="00FC5623"/>
    <w:rsid w:val="55B97575"/>
    <w:rsid w:val="748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4"/>
      <w:ind w:left="1438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before="159"/>
      <w:ind w:left="1228" w:hanging="286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236"/>
      <w:jc w:val="both"/>
    </w:pPr>
    <w:rPr>
      <w:sz w:val="28"/>
      <w:szCs w:val="28"/>
    </w:rPr>
  </w:style>
  <w:style w:type="table" w:styleId="8">
    <w:name w:val="Table Grid"/>
    <w:basedOn w:val="5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spacing w:before="173"/>
      <w:ind w:left="236" w:firstLine="706"/>
      <w:jc w:val="both"/>
    </w:p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Обычный1"/>
    <w:qFormat/>
    <w:uiPriority w:val="0"/>
    <w:pPr>
      <w:widowControl/>
      <w:autoSpaceDE/>
      <w:autoSpaceDN/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4094</Words>
  <Characters>23338</Characters>
  <Lines>194</Lines>
  <Paragraphs>54</Paragraphs>
  <TotalTime>4</TotalTime>
  <ScaleCrop>false</ScaleCrop>
  <LinksUpToDate>false</LinksUpToDate>
  <CharactersWithSpaces>27378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2021-09-05T11:17:00Z</dcterms:created>
  <dc:creator>Михарева</dc:creator>
  <cp:lastModifiedBy>Ольга</cp:lastModifiedBy>
  <dcterms:modified xsi:type="dcterms:W3CDTF">2024-11-06T05:10:35Z</dcterms:modified>
  <dc:title>ДЕПОРТАМЕНТ ОБРАЗОВАНИЯ Г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4329DD8CD5514B9E8F80EC577107D8DF_12</vt:lpwstr>
  </property>
</Properties>
</file>