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  <w:r w:rsidRPr="00912BDC">
        <w:rPr>
          <w:rFonts w:eastAsia="MS Mincho" w:cs="Times New Roman"/>
          <w:b/>
          <w:sz w:val="24"/>
          <w:szCs w:val="28"/>
          <w:lang w:eastAsia="ja-JP"/>
        </w:rPr>
        <w:object w:dxaOrig="9120" w:dyaOrig="1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38.25pt" o:ole="">
            <v:imagedata r:id="rId6" o:title=""/>
          </v:shape>
          <o:OLEObject Type="Embed" ProgID="AcroExch.Document.11" ShapeID="_x0000_i1025" DrawAspect="Content" ObjectID="_1795949638" r:id="rId7"/>
        </w:object>
      </w:r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  <w:bookmarkStart w:id="0" w:name="_GoBack"/>
      <w:bookmarkEnd w:id="0"/>
    </w:p>
    <w:p w:rsidR="00912BDC" w:rsidRDefault="00912BDC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  <w:r>
        <w:rPr>
          <w:rFonts w:eastAsia="MS Mincho" w:cs="Times New Roman"/>
          <w:b/>
          <w:sz w:val="24"/>
          <w:szCs w:val="28"/>
          <w:lang w:eastAsia="ja-JP"/>
        </w:rPr>
        <w:lastRenderedPageBreak/>
        <w:t>Муниципальное бюджетное общеобразовательное учреждение</w:t>
      </w:r>
    </w:p>
    <w:p w:rsidR="00DD3DD2" w:rsidRDefault="00DD3DD2" w:rsidP="00DD3DD2">
      <w:pPr>
        <w:spacing w:after="0"/>
        <w:jc w:val="center"/>
        <w:rPr>
          <w:rFonts w:eastAsia="MS Mincho" w:cs="Times New Roman"/>
          <w:b/>
          <w:sz w:val="24"/>
          <w:szCs w:val="28"/>
          <w:lang w:eastAsia="ja-JP"/>
        </w:rPr>
      </w:pPr>
      <w:r>
        <w:rPr>
          <w:rFonts w:eastAsia="MS Mincho" w:cs="Times New Roman"/>
          <w:b/>
          <w:sz w:val="24"/>
          <w:szCs w:val="28"/>
          <w:lang w:eastAsia="ja-JP"/>
        </w:rPr>
        <w:t>Пригорская средняя школа Смоленского района Смоленской области</w:t>
      </w:r>
    </w:p>
    <w:p w:rsidR="00DD3DD2" w:rsidRDefault="00DD3DD2" w:rsidP="00DD3DD2">
      <w:pPr>
        <w:spacing w:after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_____________________________________________________________________________</w:t>
      </w:r>
    </w:p>
    <w:tbl>
      <w:tblPr>
        <w:tblW w:w="10428" w:type="dxa"/>
        <w:tblInd w:w="-34" w:type="dxa"/>
        <w:tblLook w:val="04A0" w:firstRow="1" w:lastRow="0" w:firstColumn="1" w:lastColumn="0" w:noHBand="0" w:noVBand="1"/>
      </w:tblPr>
      <w:tblGrid>
        <w:gridCol w:w="3544"/>
        <w:gridCol w:w="142"/>
        <w:gridCol w:w="284"/>
        <w:gridCol w:w="2227"/>
        <w:gridCol w:w="142"/>
        <w:gridCol w:w="284"/>
        <w:gridCol w:w="3521"/>
        <w:gridCol w:w="62"/>
        <w:gridCol w:w="222"/>
      </w:tblGrid>
      <w:tr w:rsidR="00DD3DD2" w:rsidTr="00DD3DD2">
        <w:trPr>
          <w:gridAfter w:val="1"/>
          <w:wAfter w:w="222" w:type="dxa"/>
        </w:trPr>
        <w:tc>
          <w:tcPr>
            <w:tcW w:w="3544" w:type="dxa"/>
          </w:tcPr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:rsidR="00DD3DD2" w:rsidRDefault="00DD3DD2">
            <w:pPr>
              <w:tabs>
                <w:tab w:val="left" w:pos="2736"/>
              </w:tabs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РАССМОТРЕНА </w:t>
            </w:r>
            <w:r>
              <w:rPr>
                <w:rFonts w:eastAsia="MS Mincho" w:cs="Times New Roman"/>
                <w:sz w:val="24"/>
                <w:szCs w:val="24"/>
                <w:lang w:eastAsia="ja-JP"/>
              </w:rPr>
              <w:tab/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на заседании ШМО учителей начальных классов</w:t>
            </w:r>
          </w:p>
          <w:p w:rsidR="00DD3DD2" w:rsidRDefault="009D522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Протокол № 1 «29</w:t>
            </w:r>
            <w:r w:rsidR="007E7CC9">
              <w:rPr>
                <w:rFonts w:eastAsia="MS Mincho" w:cs="Times New Roman"/>
                <w:sz w:val="24"/>
                <w:szCs w:val="24"/>
                <w:lang w:eastAsia="ja-JP"/>
              </w:rPr>
              <w:t>» августа 2024</w:t>
            </w:r>
            <w:r w:rsidR="00DD3DD2">
              <w:rPr>
                <w:rFonts w:eastAsia="MS Mincho" w:cs="Times New Roman"/>
                <w:sz w:val="24"/>
                <w:szCs w:val="24"/>
                <w:lang w:eastAsia="ja-JP"/>
              </w:rPr>
              <w:t>.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Руководитель ШМО 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_______/Н.Н. </w:t>
            </w:r>
            <w:proofErr w:type="spellStart"/>
            <w:r>
              <w:rPr>
                <w:rFonts w:eastAsia="MS Mincho" w:cs="Times New Roman"/>
                <w:sz w:val="24"/>
                <w:szCs w:val="24"/>
                <w:lang w:eastAsia="ja-JP"/>
              </w:rPr>
              <w:t>Цуранова</w:t>
            </w:r>
            <w:proofErr w:type="spellEnd"/>
            <w:r>
              <w:rPr>
                <w:rFonts w:eastAsia="MS Mincho" w:cs="Times New Roman"/>
                <w:sz w:val="24"/>
                <w:szCs w:val="24"/>
                <w:lang w:eastAsia="ja-JP"/>
              </w:rPr>
              <w:t>/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53" w:type="dxa"/>
            <w:gridSpan w:val="3"/>
          </w:tcPr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MS Mincho" w:cs="Times New Roman"/>
                <w:sz w:val="24"/>
                <w:szCs w:val="24"/>
                <w:lang w:eastAsia="ja-JP"/>
              </w:rPr>
              <w:t>ПРИНЯТА</w:t>
            </w:r>
            <w:proofErr w:type="gramEnd"/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 на заседании педагогического совета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Протокол № 1</w:t>
            </w:r>
          </w:p>
          <w:p w:rsidR="00DD3DD2" w:rsidRDefault="00E62255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« 30</w:t>
            </w:r>
            <w:r w:rsidR="007E7CC9">
              <w:rPr>
                <w:rFonts w:eastAsia="MS Mincho" w:cs="Times New Roman"/>
                <w:sz w:val="24"/>
                <w:szCs w:val="24"/>
                <w:lang w:eastAsia="ja-JP"/>
              </w:rPr>
              <w:t>» августа 2024</w:t>
            </w:r>
            <w:r w:rsidR="00DD3DD2">
              <w:rPr>
                <w:rFonts w:eastAsia="MS Mincho" w:cs="Times New Roman"/>
                <w:sz w:val="24"/>
                <w:szCs w:val="24"/>
                <w:lang w:eastAsia="ja-JP"/>
              </w:rPr>
              <w:t>г.</w:t>
            </w:r>
          </w:p>
          <w:p w:rsidR="00DD3DD2" w:rsidRDefault="00DD3DD2">
            <w:pPr>
              <w:spacing w:after="0"/>
              <w:ind w:left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09" w:type="dxa"/>
            <w:gridSpan w:val="4"/>
          </w:tcPr>
          <w:p w:rsidR="00DD3DD2" w:rsidRDefault="00DD3DD2">
            <w:pPr>
              <w:spacing w:after="0"/>
              <w:ind w:left="744" w:hanging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:rsidR="00DD3DD2" w:rsidRDefault="00DD3DD2">
            <w:pPr>
              <w:spacing w:after="0"/>
              <w:ind w:left="744" w:hanging="744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УТВЕРЖДАЮ</w:t>
            </w:r>
          </w:p>
          <w:p w:rsidR="00DD3DD2" w:rsidRDefault="00DD3DD2">
            <w:pPr>
              <w:spacing w:after="0"/>
              <w:ind w:left="744" w:hanging="744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Директор МБОУ </w:t>
            </w:r>
            <w:proofErr w:type="spellStart"/>
            <w:r>
              <w:rPr>
                <w:rFonts w:eastAsia="MS Mincho" w:cs="Times New Roman"/>
                <w:sz w:val="24"/>
                <w:szCs w:val="24"/>
                <w:lang w:eastAsia="ja-JP"/>
              </w:rPr>
              <w:t>Пригорской</w:t>
            </w:r>
            <w:proofErr w:type="spellEnd"/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 СШ</w:t>
            </w:r>
          </w:p>
          <w:p w:rsidR="00DD3DD2" w:rsidRDefault="00DD3DD2">
            <w:pPr>
              <w:spacing w:after="0"/>
              <w:ind w:left="744" w:hanging="744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_________/В.П. </w:t>
            </w:r>
            <w:proofErr w:type="spellStart"/>
            <w:r>
              <w:rPr>
                <w:rFonts w:eastAsia="MS Mincho" w:cs="Times New Roman"/>
                <w:sz w:val="24"/>
                <w:szCs w:val="24"/>
                <w:lang w:eastAsia="ja-JP"/>
              </w:rPr>
              <w:t>Понизовцев</w:t>
            </w:r>
            <w:proofErr w:type="spellEnd"/>
            <w:r>
              <w:rPr>
                <w:rFonts w:eastAsia="MS Mincho" w:cs="Times New Roman"/>
                <w:sz w:val="24"/>
                <w:szCs w:val="24"/>
                <w:lang w:eastAsia="ja-JP"/>
              </w:rPr>
              <w:t>/</w:t>
            </w:r>
          </w:p>
          <w:p w:rsidR="00DD3DD2" w:rsidRDefault="00E62255">
            <w:pPr>
              <w:spacing w:after="0"/>
              <w:ind w:left="744" w:hanging="744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Приказ от 30.08.2024г. № 301</w:t>
            </w:r>
          </w:p>
        </w:tc>
      </w:tr>
      <w:tr w:rsidR="00DD3DD2" w:rsidTr="00DD3DD2">
        <w:trPr>
          <w:gridAfter w:val="2"/>
          <w:wAfter w:w="284" w:type="dxa"/>
        </w:trPr>
        <w:tc>
          <w:tcPr>
            <w:tcW w:w="3686" w:type="dxa"/>
            <w:gridSpan w:val="2"/>
          </w:tcPr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53" w:type="dxa"/>
            <w:gridSpan w:val="3"/>
          </w:tcPr>
          <w:p w:rsidR="00DD3DD2" w:rsidRDefault="00DD3DD2">
            <w:pPr>
              <w:spacing w:after="0"/>
              <w:ind w:left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805" w:type="dxa"/>
            <w:gridSpan w:val="2"/>
          </w:tcPr>
          <w:p w:rsidR="00DD3DD2" w:rsidRDefault="00DD3DD2">
            <w:pPr>
              <w:spacing w:after="0"/>
              <w:ind w:left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DD3DD2" w:rsidTr="00DD3DD2">
        <w:trPr>
          <w:trHeight w:val="1126"/>
        </w:trPr>
        <w:tc>
          <w:tcPr>
            <w:tcW w:w="3970" w:type="dxa"/>
            <w:gridSpan w:val="3"/>
            <w:hideMark/>
          </w:tcPr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СОГЛАСОВАНО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Заместитель директора</w:t>
            </w:r>
          </w:p>
          <w:p w:rsidR="00DD3DD2" w:rsidRDefault="00DD3DD2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_________/</w:t>
            </w:r>
            <w:proofErr w:type="spellStart"/>
            <w:r>
              <w:rPr>
                <w:rFonts w:eastAsia="MS Mincho" w:cs="Times New Roman"/>
                <w:sz w:val="24"/>
                <w:szCs w:val="24"/>
                <w:lang w:eastAsia="ja-JP"/>
              </w:rPr>
              <w:t>И.К.Костиди</w:t>
            </w:r>
            <w:proofErr w:type="spellEnd"/>
            <w:r>
              <w:rPr>
                <w:rFonts w:eastAsia="MS Mincho" w:cs="Times New Roman"/>
                <w:sz w:val="24"/>
                <w:szCs w:val="24"/>
                <w:lang w:eastAsia="ja-JP"/>
              </w:rPr>
              <w:t>/</w:t>
            </w:r>
          </w:p>
          <w:p w:rsidR="00DD3DD2" w:rsidRDefault="00E62255">
            <w:pPr>
              <w:spacing w:after="0"/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30</w:t>
            </w:r>
            <w:r w:rsidR="007E7CC9">
              <w:rPr>
                <w:rFonts w:eastAsia="MS Mincho" w:cs="Times New Roman"/>
                <w:sz w:val="24"/>
                <w:szCs w:val="24"/>
                <w:lang w:eastAsia="ja-JP"/>
              </w:rPr>
              <w:t>.08.2024</w:t>
            </w:r>
            <w:r w:rsidR="00DD3DD2">
              <w:rPr>
                <w:rFonts w:eastAsia="MS Mincho" w:cs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653" w:type="dxa"/>
            <w:gridSpan w:val="3"/>
          </w:tcPr>
          <w:p w:rsidR="00DD3DD2" w:rsidRDefault="00DD3DD2">
            <w:pPr>
              <w:spacing w:after="0"/>
              <w:ind w:left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805" w:type="dxa"/>
            <w:gridSpan w:val="3"/>
          </w:tcPr>
          <w:p w:rsidR="00DD3DD2" w:rsidRDefault="00DD3DD2">
            <w:pPr>
              <w:spacing w:after="0"/>
              <w:ind w:left="744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</w:tbl>
    <w:p w:rsidR="00DD3DD2" w:rsidRDefault="00DD3DD2" w:rsidP="00DD3DD2">
      <w:pPr>
        <w:spacing w:after="0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b/>
          <w:sz w:val="32"/>
          <w:szCs w:val="28"/>
          <w:lang w:eastAsia="ja-JP"/>
        </w:rPr>
      </w:pPr>
      <w:r>
        <w:rPr>
          <w:rFonts w:eastAsia="MS Mincho" w:cs="Times New Roman"/>
          <w:b/>
          <w:sz w:val="32"/>
          <w:szCs w:val="28"/>
          <w:lang w:eastAsia="ja-JP"/>
        </w:rPr>
        <w:t>РАБОЧАЯ ПРОГРАММА</w:t>
      </w:r>
    </w:p>
    <w:p w:rsidR="00DD3DD2" w:rsidRDefault="00DD3DD2" w:rsidP="00DD3DD2">
      <w:pPr>
        <w:spacing w:after="0"/>
        <w:jc w:val="center"/>
        <w:rPr>
          <w:rFonts w:eastAsia="MS Mincho" w:cs="Times New Roman"/>
          <w:b/>
          <w:sz w:val="32"/>
          <w:szCs w:val="28"/>
          <w:lang w:eastAsia="ja-JP"/>
        </w:rPr>
      </w:pPr>
      <w:r>
        <w:rPr>
          <w:rFonts w:eastAsia="MS Mincho" w:cs="Times New Roman"/>
          <w:b/>
          <w:sz w:val="32"/>
          <w:szCs w:val="28"/>
          <w:lang w:eastAsia="ja-JP"/>
        </w:rPr>
        <w:t>начального общего образования</w:t>
      </w:r>
    </w:p>
    <w:p w:rsidR="00DD3DD2" w:rsidRDefault="00DD3DD2" w:rsidP="00DD3DD2">
      <w:pPr>
        <w:suppressAutoHyphens/>
        <w:spacing w:after="0"/>
        <w:jc w:val="center"/>
        <w:rPr>
          <w:rFonts w:eastAsia="Times New Roman" w:cs="Times New Roman"/>
          <w:b/>
          <w:color w:val="000000"/>
          <w:sz w:val="22"/>
          <w:szCs w:val="24"/>
          <w:lang w:eastAsia="zh-CN"/>
        </w:rPr>
      </w:pPr>
      <w:r>
        <w:rPr>
          <w:rFonts w:eastAsia="MS Mincho" w:cs="Times New Roman"/>
          <w:b/>
          <w:bCs/>
          <w:szCs w:val="24"/>
          <w:lang w:eastAsia="ja-JP"/>
        </w:rPr>
        <w:t xml:space="preserve">по </w:t>
      </w:r>
      <w:r>
        <w:rPr>
          <w:rFonts w:eastAsia="Times New Roman" w:cs="Times New Roman"/>
          <w:b/>
          <w:color w:val="000000"/>
          <w:szCs w:val="28"/>
          <w:lang w:eastAsia="zh-CN"/>
        </w:rPr>
        <w:t>внеурочной деятельности</w:t>
      </w:r>
    </w:p>
    <w:p w:rsidR="00DD3DD2" w:rsidRDefault="00DD3DD2" w:rsidP="00DD3D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«Орлята России»</w:t>
      </w:r>
    </w:p>
    <w:p w:rsidR="00DD3DD2" w:rsidRDefault="00DD3DD2" w:rsidP="00DD3D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:rsidR="00DD3DD2" w:rsidRDefault="00DD3DD2" w:rsidP="00DD3D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3</w:t>
      </w:r>
      <w:r w:rsidR="00802411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zh-CN"/>
        </w:rPr>
        <w:t xml:space="preserve"> класс</w:t>
      </w:r>
      <w:r>
        <w:rPr>
          <w:rFonts w:eastAsia="MS Mincho" w:cs="Times New Roman"/>
          <w:sz w:val="24"/>
          <w:szCs w:val="24"/>
          <w:lang w:eastAsia="ja-JP"/>
        </w:rPr>
        <w:t> </w:t>
      </w:r>
    </w:p>
    <w:p w:rsidR="00DD3DD2" w:rsidRDefault="00DD3DD2" w:rsidP="00DD3DD2">
      <w:pPr>
        <w:spacing w:after="0"/>
        <w:jc w:val="right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right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right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right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rPr>
          <w:rFonts w:eastAsia="MS Mincho" w:cs="Times New Roman"/>
          <w:sz w:val="24"/>
          <w:szCs w:val="24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</w:p>
    <w:p w:rsidR="00DD3DD2" w:rsidRDefault="00DD3DD2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  <w:r>
        <w:rPr>
          <w:rFonts w:eastAsia="MS Mincho" w:cs="Times New Roman"/>
          <w:sz w:val="24"/>
          <w:szCs w:val="28"/>
          <w:lang w:eastAsia="ja-JP"/>
        </w:rPr>
        <w:t>с. Пригорское</w:t>
      </w:r>
    </w:p>
    <w:p w:rsidR="00DD3DD2" w:rsidRDefault="007E7CC9" w:rsidP="00DD3DD2">
      <w:pPr>
        <w:spacing w:after="0"/>
        <w:jc w:val="center"/>
        <w:rPr>
          <w:rFonts w:eastAsia="MS Mincho" w:cs="Times New Roman"/>
          <w:sz w:val="24"/>
          <w:szCs w:val="28"/>
          <w:lang w:eastAsia="ja-JP"/>
        </w:rPr>
      </w:pPr>
      <w:r>
        <w:rPr>
          <w:rFonts w:eastAsia="MS Mincho" w:cs="Times New Roman"/>
          <w:sz w:val="24"/>
          <w:szCs w:val="28"/>
          <w:lang w:eastAsia="ja-JP"/>
        </w:rPr>
        <w:t>2024/2025</w:t>
      </w:r>
      <w:r w:rsidR="00DD3DD2">
        <w:rPr>
          <w:rFonts w:eastAsia="MS Mincho" w:cs="Times New Roman"/>
          <w:sz w:val="24"/>
          <w:szCs w:val="28"/>
          <w:lang w:eastAsia="ja-JP"/>
        </w:rPr>
        <w:t xml:space="preserve"> учебный год</w:t>
      </w:r>
    </w:p>
    <w:p w:rsidR="00DD3DD2" w:rsidRDefault="00DD3DD2" w:rsidP="00DD3DD2">
      <w:pPr>
        <w:spacing w:after="200" w:line="276" w:lineRule="auto"/>
        <w:rPr>
          <w:rFonts w:eastAsia="Calibri" w:cs="Times New Roman"/>
          <w:color w:val="000000"/>
          <w:sz w:val="24"/>
          <w:szCs w:val="24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ПОЯСНИТЕЛЬНАЯ ЗАПИСКА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Федерального закона от 29.12.2012 № 273 «Об образовании в Российской Федерации»;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Приказа </w:t>
      </w:r>
      <w:proofErr w:type="spellStart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Минпросвещения</w:t>
      </w:r>
      <w:proofErr w:type="spellEnd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Минпросвещения</w:t>
      </w:r>
      <w:proofErr w:type="spellEnd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 от 15.04.2022 № СК-295/06;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основной образовательной программы НОО ГБОУ ООШ №23 г.о. Чапаевск, утвержденной приказом от 29.09.2022 № 106-од</w:t>
      </w:r>
      <w:proofErr w:type="gramStart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..</w:t>
      </w:r>
      <w:proofErr w:type="gramEnd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СП 2.4.3648-20;</w:t>
      </w:r>
    </w:p>
    <w:p w:rsidR="00455642" w:rsidRPr="007E7CC9" w:rsidRDefault="00455642" w:rsidP="00455642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СанПиН 1.2.3685-21;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Актуальность Программы «Орлята России»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В данном разделе мы определим своё понимание основных понятий и категорий, заложенных в Программе.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Цель курса</w:t>
      </w: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Задачи курса: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3. Формировать лидерские качества и умение работать в команде.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4. Развивать творческие способности и эстетический вкус.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Взаимосвязь с программой воспитания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Программа курса внеурочной деятельности разработана с учетом рекомендаций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приоритете личностных результатов реализации программы внеурочной деятельности, нашедших свое отражение и конкретизацию в Программе воспитания; ориентации школьников на подчеркиваемую программой воспитания социальную значимость реализуемой ими деятельности; 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программой воспитания.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ПЛАНИРУЕМЫЕ РЕЗУЛЬТАТЫ ОСВОЕНИЯ ПРОГРАММЫ ВНЕУРОЧНОЙ ДЕЯТЕЛЬНОСТИ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Программа учебного курса обеспечивает достижение выпускниками начальной школы комплекса личностных, метапредметных и предметных результатов.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Личностные результаты: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одноклассникам;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формирование положительной мотивации по отношению к учебно- познавательной деятельности и процессу интеллектуального напряжения;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осознавать ценность книги – как источника знаний;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</w:t>
      </w:r>
    </w:p>
    <w:p w:rsidR="00455642" w:rsidRPr="007E7CC9" w:rsidRDefault="00455642" w:rsidP="00455642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Метапредметные результаты: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– </w:t>
      </w:r>
      <w:r w:rsidRPr="007E7CC9">
        <w:rPr>
          <w:rFonts w:eastAsia="Times New Roman" w:cs="Times New Roman"/>
          <w:i/>
          <w:iCs/>
          <w:color w:val="000000"/>
          <w:kern w:val="0"/>
          <w:sz w:val="21"/>
          <w:szCs w:val="21"/>
          <w:lang w:eastAsia="ru-RU"/>
        </w:rPr>
        <w:t>познавательные: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способность к демонстрации своих знаний и умений из личного жизненного опыта;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развивать способность к применению своих знаний и умений, способность выражать свои мысли;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ориентироваться в мире книг и искать необходимую информацию (под руководством педагога);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понимать нравственные ценности общества: добро, человеколюбие, благотворительность (под руководством педагога);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приобретать опыт составления комплекса упражнений для зарядки;</w:t>
      </w:r>
    </w:p>
    <w:p w:rsidR="00455642" w:rsidRPr="007E7CC9" w:rsidRDefault="00455642" w:rsidP="00455642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познавательные: понимать, что информация может быть представлена в разной форме – книга, фото, видео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– </w:t>
      </w:r>
      <w:r w:rsidRPr="007E7CC9">
        <w:rPr>
          <w:rFonts w:eastAsia="Times New Roman" w:cs="Times New Roman"/>
          <w:i/>
          <w:iCs/>
          <w:color w:val="000000"/>
          <w:kern w:val="0"/>
          <w:sz w:val="21"/>
          <w:szCs w:val="21"/>
          <w:lang w:eastAsia="ru-RU"/>
        </w:rPr>
        <w:t>коммуникативные: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представления о смысле и значимости дружбы, межличностные связи в коллективе;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представления о способах выражения дружеского отношения к одноклассникам;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формулировать суждения, слушать собеседника и понимать высказывания других обучающихся;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</w:t>
      </w:r>
    </w:p>
    <w:p w:rsidR="00455642" w:rsidRPr="007E7CC9" w:rsidRDefault="00455642" w:rsidP="00455642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– </w:t>
      </w:r>
      <w:r w:rsidRPr="007E7CC9">
        <w:rPr>
          <w:rFonts w:eastAsia="Times New Roman" w:cs="Times New Roman"/>
          <w:i/>
          <w:iCs/>
          <w:color w:val="000000"/>
          <w:kern w:val="0"/>
          <w:sz w:val="21"/>
          <w:szCs w:val="21"/>
          <w:lang w:eastAsia="ru-RU"/>
        </w:rPr>
        <w:t>регулятивные: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ставить цели и планировать личную деятельность;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открыто демонстрировать свои творческие способности;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понимать и действовать согласно выделенным ориентирам действий при работе с интеллектуальными заданиями;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содействовать самореализации каждого обучающегося в процессе выполнения интеллектуальных заданий;</w:t>
      </w:r>
    </w:p>
    <w:p w:rsidR="00455642" w:rsidRPr="007E7CC9" w:rsidRDefault="00455642" w:rsidP="00455642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содействовать поиску самостоятельной траектории чтения; понимать и одобрять нравственные нормы поведения: действовать </w:t>
      </w:r>
      <w:proofErr w:type="gramStart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согласно</w:t>
      </w:r>
      <w:proofErr w:type="gramEnd"/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 xml:space="preserve">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Предметные результаты: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умение применять полученные знания из различных областей в совместной коллективной деятельности;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формировать умение выполнять в определенной последовательности комплекс утренней зарядки;</w:t>
      </w:r>
    </w:p>
    <w:p w:rsidR="00455642" w:rsidRPr="007E7CC9" w:rsidRDefault="00455642" w:rsidP="00455642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t>расширять словарный запас новыми словами и терминами</w:t>
      </w:r>
    </w:p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СОДЕРЖАНИЕ КУРСА ВНЕУРОЧНОЙ ДЕЯТЕЛЬНОСТИ</w:t>
      </w:r>
    </w:p>
    <w:tbl>
      <w:tblPr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5"/>
        <w:gridCol w:w="766"/>
        <w:gridCol w:w="4849"/>
      </w:tblGrid>
      <w:tr w:rsidR="00455642" w:rsidRPr="007E7CC9" w:rsidTr="00455642">
        <w:trPr>
          <w:trHeight w:val="52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Тема раздела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Кол- во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Содержание раздела</w:t>
            </w:r>
          </w:p>
        </w:tc>
      </w:tr>
      <w:tr w:rsidR="00455642" w:rsidRPr="007E7CC9" w:rsidTr="00455642">
        <w:trPr>
          <w:trHeight w:val="30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Вводные «</w:t>
            </w:r>
            <w:proofErr w:type="spellStart"/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Орлятские</w:t>
            </w:r>
            <w:proofErr w:type="spellEnd"/>
          </w:p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уроки»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455642" w:rsidRPr="007E7CC9" w:rsidTr="00455642">
        <w:trPr>
          <w:trHeight w:val="130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Лидер»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микрогрупп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.</w:t>
            </w:r>
          </w:p>
        </w:tc>
      </w:tr>
      <w:tr w:rsidR="00455642" w:rsidRPr="007E7CC9" w:rsidTr="00455642">
        <w:trPr>
          <w:trHeight w:val="108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Эрудит»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рамках трека происходит знакомство ребёнка с разными способами получения информации</w:t>
            </w:r>
          </w:p>
        </w:tc>
      </w:tr>
      <w:tr w:rsidR="00455642" w:rsidRPr="007E7CC9" w:rsidTr="00455642">
        <w:trPr>
          <w:trHeight w:val="82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Мастер»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Данный трек проходит в два этапа: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– подготовка новогоднего спектакля/номера/концерта;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– знакомство с мастерами своего дела и лучшими мастерами региона/страны.</w:t>
            </w:r>
          </w:p>
        </w:tc>
      </w:tr>
      <w:tr w:rsidR="00455642" w:rsidRPr="007E7CC9" w:rsidTr="00455642">
        <w:trPr>
          <w:trHeight w:val="133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Игра для подведения промежуточных итогов участия в Программе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Игра по итогам 3х треков: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«Орлёнок – Лидер»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«Орлёнок – Эрудит»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«Орлёнок – Мастер»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Игру учитель проводит самостоятельно, используя предоставленные методические рекомендации.</w:t>
            </w:r>
          </w:p>
        </w:tc>
      </w:tr>
      <w:tr w:rsidR="00455642" w:rsidRPr="007E7CC9" w:rsidTr="00455642">
        <w:trPr>
          <w:trHeight w:val="79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 – Доброволец»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 время учебного года.</w:t>
            </w:r>
          </w:p>
        </w:tc>
      </w:tr>
      <w:tr w:rsidR="00455642" w:rsidRPr="007E7CC9" w:rsidTr="00455642">
        <w:trPr>
          <w:trHeight w:val="21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 – Спортсмен»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Учитывая разницу в погодных условиях предлагается трек провести</w:t>
            </w:r>
            <w:proofErr w:type="gram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Весёлые страты, «Папа, мама, я – спортивная семья» и другие соревнования, чтобы минимизировать воздействия гиподинамического кризиса середины учебного года.</w:t>
            </w:r>
          </w:p>
        </w:tc>
      </w:tr>
      <w:tr w:rsidR="00455642" w:rsidRPr="007E7CC9" w:rsidTr="00455642">
        <w:trPr>
          <w:trHeight w:val="79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Эколог»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школы.</w:t>
            </w:r>
          </w:p>
        </w:tc>
      </w:tr>
      <w:tr w:rsidR="00455642" w:rsidRPr="007E7CC9" w:rsidTr="00455642">
        <w:trPr>
          <w:trHeight w:val="157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 – Хранитель исторической памяти»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логике Программы важно, чтобы все треки прошли до трека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«Орлёнок 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Я – хранитель традиций своей семьи,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Мы (класс) – хранители своих достижений,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Я/Мы – хранители исторической памяти своей страны.</w:t>
            </w:r>
          </w:p>
        </w:tc>
      </w:tr>
      <w:tr w:rsidR="00455642" w:rsidRPr="007E7CC9" w:rsidTr="00455642">
        <w:trPr>
          <w:trHeight w:val="154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Подведение итогов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личностное развитие ребёнка (изменение его позиции от «наблюдателя» до «активного участника»);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сформированность класса как коллектива;</w:t>
            </w:r>
          </w:p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уровень принятия/осознания ценностей, заложенных в Программе.</w:t>
            </w:r>
          </w:p>
        </w:tc>
      </w:tr>
    </w:tbl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7382"/>
        <w:gridCol w:w="1222"/>
      </w:tblGrid>
      <w:tr w:rsidR="00455642" w:rsidRPr="007E7CC9" w:rsidTr="00455642">
        <w:trPr>
          <w:trHeight w:val="6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№</w:t>
            </w:r>
          </w:p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Тема раздела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7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Старт программы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8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Лидер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9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Эрудит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0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Мастер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1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Игра для подведения промежуточных итогов участия в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2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Доброволец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3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Спортсмен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4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Эколог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5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 ч</w:t>
            </w:r>
          </w:p>
        </w:tc>
      </w:tr>
      <w:tr w:rsidR="00455642" w:rsidRPr="007E7CC9" w:rsidTr="00455642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numPr>
                <w:ilvl w:val="0"/>
                <w:numId w:val="16"/>
              </w:numPr>
              <w:spacing w:beforeAutospacing="1" w:after="0" w:afterAutospacing="1"/>
              <w:rPr>
                <w:rFonts w:eastAsia="Times New Roman" w:cs="Times New Roman"/>
                <w:color w:val="767676"/>
                <w:kern w:val="0"/>
                <w:sz w:val="22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642" w:rsidRPr="007E7CC9" w:rsidRDefault="00455642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 ч</w:t>
            </w:r>
          </w:p>
        </w:tc>
      </w:tr>
    </w:tbl>
    <w:p w:rsidR="00455642" w:rsidRPr="007E7CC9" w:rsidRDefault="00455642" w:rsidP="00455642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  <w:br/>
      </w: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Default="00860BF0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7E7CC9" w:rsidRPr="007E7CC9" w:rsidRDefault="007E7CC9" w:rsidP="00455642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860BF0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Pr="007E7CC9" w:rsidRDefault="00860BF0" w:rsidP="00860BF0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Пригорская средняя школа Смоленского района Смоленской области</w:t>
      </w:r>
    </w:p>
    <w:p w:rsidR="00860BF0" w:rsidRDefault="00860BF0" w:rsidP="00860B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860BF0" w:rsidTr="00860BF0">
        <w:tc>
          <w:tcPr>
            <w:tcW w:w="5210" w:type="dxa"/>
            <w:hideMark/>
          </w:tcPr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_________/И.К. </w:t>
            </w:r>
            <w:proofErr w:type="spellStart"/>
            <w:r>
              <w:rPr>
                <w:sz w:val="24"/>
                <w:szCs w:val="24"/>
              </w:rPr>
              <w:t>Костиди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860BF0" w:rsidRDefault="007E7CC9" w:rsidP="008024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241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» августа 2024</w:t>
            </w:r>
            <w:r w:rsidR="00860BF0">
              <w:rPr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sz w:val="24"/>
                <w:szCs w:val="24"/>
              </w:rPr>
              <w:t>Пригорской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  <w:p w:rsidR="00860BF0" w:rsidRDefault="00860B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_________/В.П. </w:t>
            </w:r>
            <w:proofErr w:type="spellStart"/>
            <w:r>
              <w:rPr>
                <w:sz w:val="24"/>
                <w:szCs w:val="24"/>
              </w:rPr>
              <w:t>Понизовцев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860BF0" w:rsidRDefault="007E7CC9" w:rsidP="008024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</w:t>
            </w:r>
            <w:r w:rsidR="0080241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» августа 2024</w:t>
            </w:r>
            <w:r w:rsidR="00860BF0">
              <w:rPr>
                <w:sz w:val="24"/>
                <w:szCs w:val="24"/>
              </w:rPr>
              <w:t xml:space="preserve">г. № </w:t>
            </w:r>
            <w:r w:rsidR="00E62255">
              <w:rPr>
                <w:sz w:val="24"/>
                <w:szCs w:val="24"/>
              </w:rPr>
              <w:t>30</w:t>
            </w:r>
            <w:r w:rsidR="00802411">
              <w:rPr>
                <w:sz w:val="24"/>
                <w:szCs w:val="24"/>
              </w:rPr>
              <w:t>1</w:t>
            </w:r>
          </w:p>
        </w:tc>
      </w:tr>
    </w:tbl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рабочей программе</w:t>
      </w: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начального общего образования</w:t>
      </w: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внеурочной деятельности</w:t>
      </w:r>
    </w:p>
    <w:p w:rsidR="00860BF0" w:rsidRDefault="00860BF0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«Орлята России»</w:t>
      </w:r>
    </w:p>
    <w:p w:rsidR="00860BF0" w:rsidRDefault="007E7CC9" w:rsidP="00860B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"А</w:t>
      </w:r>
      <w:proofErr w:type="gramStart"/>
      <w:r w:rsidR="00860BF0">
        <w:rPr>
          <w:b/>
          <w:sz w:val="24"/>
          <w:szCs w:val="24"/>
        </w:rPr>
        <w:t>"к</w:t>
      </w:r>
      <w:proofErr w:type="gramEnd"/>
      <w:r w:rsidR="00860BF0">
        <w:rPr>
          <w:b/>
          <w:sz w:val="24"/>
          <w:szCs w:val="24"/>
        </w:rPr>
        <w:t>ласс</w:t>
      </w:r>
    </w:p>
    <w:p w:rsidR="00860BF0" w:rsidRDefault="00860BF0" w:rsidP="00860BF0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60BF0" w:rsidRDefault="00860BF0" w:rsidP="00860BF0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7E7CC9" w:rsidP="00860B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Сав</w:t>
      </w:r>
      <w:r w:rsidR="00E62255">
        <w:rPr>
          <w:sz w:val="24"/>
          <w:szCs w:val="24"/>
        </w:rPr>
        <w:t>ч</w:t>
      </w:r>
      <w:r>
        <w:rPr>
          <w:sz w:val="24"/>
          <w:szCs w:val="24"/>
        </w:rPr>
        <w:t>енкова Марина Геннадьевна</w:t>
      </w:r>
    </w:p>
    <w:p w:rsidR="00860BF0" w:rsidRDefault="00860BF0" w:rsidP="00860BF0">
      <w:pPr>
        <w:spacing w:after="0"/>
        <w:jc w:val="right"/>
        <w:rPr>
          <w:sz w:val="24"/>
          <w:szCs w:val="24"/>
        </w:rPr>
      </w:pPr>
    </w:p>
    <w:p w:rsidR="00860BF0" w:rsidRDefault="00860BF0" w:rsidP="00860BF0">
      <w:pPr>
        <w:spacing w:after="0"/>
        <w:jc w:val="right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860BF0" w:rsidP="00860BF0">
      <w:pPr>
        <w:spacing w:after="0"/>
        <w:jc w:val="center"/>
        <w:rPr>
          <w:sz w:val="24"/>
          <w:szCs w:val="24"/>
        </w:rPr>
      </w:pPr>
    </w:p>
    <w:p w:rsidR="00860BF0" w:rsidRDefault="007E7CC9" w:rsidP="00860B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2024/2025 </w:t>
      </w:r>
      <w:r w:rsidR="00860BF0">
        <w:rPr>
          <w:sz w:val="24"/>
          <w:szCs w:val="24"/>
        </w:rPr>
        <w:t>учебный год</w:t>
      </w:r>
    </w:p>
    <w:p w:rsidR="00860BF0" w:rsidRDefault="00860BF0" w:rsidP="00455642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860BF0" w:rsidRDefault="00860BF0" w:rsidP="00455642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455642" w:rsidRPr="007E7CC9" w:rsidRDefault="00455642" w:rsidP="0045564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 w:val="21"/>
          <w:szCs w:val="21"/>
          <w:lang w:eastAsia="ru-RU"/>
        </w:rPr>
      </w:pPr>
      <w:r w:rsidRPr="007E7CC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ru-RU"/>
        </w:rPr>
        <w:t>КАЛЕНДАРНО-ТЕМАТИЧЕСКОЕ ПЛАНИРОВАНИЕ 3 КЛАСС</w:t>
      </w:r>
    </w:p>
    <w:tbl>
      <w:tblPr>
        <w:tblW w:w="494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5394"/>
        <w:gridCol w:w="1037"/>
        <w:gridCol w:w="1037"/>
        <w:gridCol w:w="1035"/>
      </w:tblGrid>
      <w:tr w:rsidR="007E7CC9" w:rsidRPr="007E7CC9" w:rsidTr="007E7CC9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№ </w:t>
            </w:r>
            <w:proofErr w:type="gramStart"/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</w:t>
            </w:r>
            <w:proofErr w:type="gramEnd"/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Тема урока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Кол-во часов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7E7CC9">
            <w:pPr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Старт программы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Вводный «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Орлятский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урок»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Оформление 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Орлятского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уголка.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Оформление 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Орлятского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уголка.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Лидер»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«Лидер – это...»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«Я могу быть лидером»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«В команде рождается лидер»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«От идеи – к делу»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«Вместе мы сможем всё»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КЛАССный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выходной»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«Встреча с тем, кто умеет вести за собой»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«Мы дружный класс!»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Эрудит»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«Кто такой эрудит?»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«Я – эрудит, а это значит...»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«Игра – это полезно и интересно»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«Эрудит – это широкий кругозор»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«Твори! Выдумывай! Пробуй!»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«Играй, учись и узнавай»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Встреча с эрудитом «Хотим всё знать»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Итоги трека «На старте новых открытий»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 – Мастер»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12</w:t>
            </w:r>
          </w:p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«Мастер – это...»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«Россия мастеровая»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«Город Мастеров»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«В гости к мастерам»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«От идеи – к делу!»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«Мастер своего дела»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«Мастер – это звучит гордо!»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«Путь в мастерство» – подводим итоги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Подведение промежуточных итогов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right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Игра по итогам 3-х треков: «Орлёнок – Эколог», «Орлёнок – Эрудит», «Орлёнок – Мастер»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15"/>
        </w:trPr>
        <w:tc>
          <w:tcPr>
            <w:tcW w:w="3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Доброволец»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«От слова к делу»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«Спешить на помощь безвозмездно!»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«Создай хорошее настроение»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«С заботой о старших»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Подготовка КТД «От идеи к делу»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«Подари улыбку миру!»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«Доброволец – это доброе сердце»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«Портрет добровольца»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c>
          <w:tcPr>
            <w:tcW w:w="3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Спортсмен»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«Движение – жизнь!»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«Основы ЗОЖ»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«Мы гордимся нашими спортсменами»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«Сто затей для всех друзей»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«Спортивное»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Спортивная игра «Книга рекордов»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63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«Встреча-подарок»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«Азбука здоровья»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7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 – Эколог»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</w:t>
            </w: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«Страна экологии»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«Мой след на планете»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«Знаю, умею, действую»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Экологический квест «Ключи природы»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Встреча с человеком, которого можно назвать настоящим экологом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«Шагая в будущее – помни о планете»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«Орлёнок – Хранитель исторической памяти»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«Орлёнок – Хранитель исторической памяти»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«Хранитель семейных традиций»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«Традиции моей страны»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Кодекс «Орлёнка – Хранителя»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«Знать, чтобы хранить»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КТД «История становится ближе»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4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«Мы – хранители памяти»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«Расскажи мне о России»</w:t>
            </w:r>
          </w:p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«Мы – хранители»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Подведение итогов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75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Игра «Тайна за 7 печатями»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E7CC9" w:rsidRPr="007E7CC9" w:rsidTr="007E7CC9">
        <w:trPr>
          <w:trHeight w:val="3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spellStart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Орлятское</w:t>
            </w:r>
            <w:proofErr w:type="spellEnd"/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чаепитие.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E7CC9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7CC9" w:rsidRPr="007E7CC9" w:rsidRDefault="007E7CC9" w:rsidP="00455642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7E7CC9" w:rsidRDefault="007E7CC9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7E7CC9" w:rsidRDefault="007E7CC9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7E7CC9" w:rsidRPr="00455642" w:rsidRDefault="007E7CC9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УЧЕБНО-МЕТОДИЧЕСКОЕ ОБЕСПЕЧЕНИЕ ПРОГРАММЫ РЕАЛИЗАЦИИ КУРСА</w:t>
      </w: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Курс обеспечен методическими и дидактическими материалами:</w:t>
      </w:r>
    </w:p>
    <w:p w:rsidR="00455642" w:rsidRPr="00455642" w:rsidRDefault="00455642" w:rsidP="00455642">
      <w:pPr>
        <w:numPr>
          <w:ilvl w:val="0"/>
          <w:numId w:val="17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</w:rPr>
        <w:t>Методическое сопровождение программы развития социальной</w:t>
      </w: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</w:rPr>
        <w:t>активности «Орлята России»</w:t>
      </w:r>
    </w:p>
    <w:p w:rsidR="00455642" w:rsidRPr="00455642" w:rsidRDefault="00455642" w:rsidP="00455642">
      <w:pPr>
        <w:numPr>
          <w:ilvl w:val="0"/>
          <w:numId w:val="17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</w:rPr>
        <w:t>Электронная библиотека (orlyatarussia.ru)</w:t>
      </w: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4556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455642" w:rsidRPr="00455642" w:rsidRDefault="00455642" w:rsidP="0045564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9CE"/>
    <w:multiLevelType w:val="multilevel"/>
    <w:tmpl w:val="DE74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C1300"/>
    <w:multiLevelType w:val="multilevel"/>
    <w:tmpl w:val="49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960"/>
    <w:multiLevelType w:val="multilevel"/>
    <w:tmpl w:val="7978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17A4D"/>
    <w:multiLevelType w:val="multilevel"/>
    <w:tmpl w:val="38D2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0269E"/>
    <w:multiLevelType w:val="multilevel"/>
    <w:tmpl w:val="87E0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80194"/>
    <w:multiLevelType w:val="multilevel"/>
    <w:tmpl w:val="6CA0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05AB6"/>
    <w:multiLevelType w:val="multilevel"/>
    <w:tmpl w:val="717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40FED"/>
    <w:multiLevelType w:val="multilevel"/>
    <w:tmpl w:val="6DC4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66F75"/>
    <w:multiLevelType w:val="multilevel"/>
    <w:tmpl w:val="6D2C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A6997"/>
    <w:multiLevelType w:val="multilevel"/>
    <w:tmpl w:val="338A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93B70"/>
    <w:multiLevelType w:val="multilevel"/>
    <w:tmpl w:val="FAAA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A63F7"/>
    <w:multiLevelType w:val="multilevel"/>
    <w:tmpl w:val="69C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A1825"/>
    <w:multiLevelType w:val="multilevel"/>
    <w:tmpl w:val="E4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77408"/>
    <w:multiLevelType w:val="multilevel"/>
    <w:tmpl w:val="6D0C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27196"/>
    <w:multiLevelType w:val="multilevel"/>
    <w:tmpl w:val="C61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F0089"/>
    <w:multiLevelType w:val="multilevel"/>
    <w:tmpl w:val="65D8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14C59"/>
    <w:multiLevelType w:val="multilevel"/>
    <w:tmpl w:val="86BC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9"/>
  </w:num>
  <w:num w:numId="15">
    <w:abstractNumId w:val="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ACB"/>
    <w:rsid w:val="00455642"/>
    <w:rsid w:val="006C0B77"/>
    <w:rsid w:val="007E7CC9"/>
    <w:rsid w:val="00802411"/>
    <w:rsid w:val="008242FF"/>
    <w:rsid w:val="00860BF0"/>
    <w:rsid w:val="00870751"/>
    <w:rsid w:val="00901B85"/>
    <w:rsid w:val="00912BDC"/>
    <w:rsid w:val="00922C48"/>
    <w:rsid w:val="00990ACB"/>
    <w:rsid w:val="009D5222"/>
    <w:rsid w:val="00B915B7"/>
    <w:rsid w:val="00DD3DD2"/>
    <w:rsid w:val="00E6225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B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B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7</cp:revision>
  <cp:lastPrinted>2024-09-15T12:46:00Z</cp:lastPrinted>
  <dcterms:created xsi:type="dcterms:W3CDTF">2024-09-06T11:37:00Z</dcterms:created>
  <dcterms:modified xsi:type="dcterms:W3CDTF">2024-12-17T12:08:00Z</dcterms:modified>
</cp:coreProperties>
</file>